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6CE81092" w14:textId="77777777">
      <w:pPr>
        <w:pStyle w:val="FiksniRH"/>
        <w:spacing w:before="0" w:after="0"/>
        <w15:collapsed w:val="false"/>
        <w:rPr>
          <w:rStyle w:val="PozadinaSvijetloZuta"/>
        </w:rPr>
      </w:pPr>
    </w:p>
    <w:p w:rsidR="001A12B4" w:rsidP="001A12B4" w:rsidRDefault="001A12B4" w14:paraId="1DD0B2F8" w14:textId="77777777">
      <w:pPr>
        <w:pStyle w:val="FiksniRH"/>
        <w:spacing w:before="0" w:after="0"/>
        <w:rPr>
          <w:rStyle w:val="PozadinaSvijetloZuta"/>
        </w:rPr>
      </w:pPr>
    </w:p>
    <w:p w:rsidR="001A12B4" w:rsidP="001A12B4" w:rsidRDefault="001A12B4" w14:paraId="6A6E865E" w14:textId="77777777">
      <w:pPr>
        <w:pStyle w:val="FiksniRH"/>
        <w:spacing w:before="0" w:after="0"/>
        <w:rPr>
          <w:rStyle w:val="PozadinaSvijetloZuta"/>
        </w:rPr>
      </w:pPr>
    </w:p>
    <w:p w:rsidR="001A12B4" w:rsidP="001A12B4" w:rsidRDefault="001A12B4" w14:paraId="2D25BFC8" w14:textId="77777777">
      <w:pPr>
        <w:pStyle w:val="FiksniRH"/>
        <w:spacing w:before="0" w:after="0"/>
        <w:rPr>
          <w:rStyle w:val="PozadinaSvijetloZuta"/>
        </w:rPr>
      </w:pPr>
    </w:p>
    <w:p w:rsidRPr="006C43C5" w:rsidR="00AE649C" w:rsidP="001A12B4" w:rsidRDefault="00902FE8" w14:paraId="1C3B2A42" w14:textId="77777777">
      <w:pPr>
        <w:pStyle w:val="FiksniRH"/>
        <w:spacing w:before="0" w:after="0"/>
      </w:pPr>
      <w:sdt>
        <w:sdtPr>
          <w:rPr>
            <w:rStyle w:val="PozadinaSvijetloZuta"/>
          </w:rPr>
          <w:alias w:val="Republika Hrvatska"/>
          <w:tag w:val="Republika Hrvatska"/>
          <w:id w:val="-40675261"/>
          <w:lock w:val="sdtLocked"/>
          <w:placeholder>
            <w:docPart w:val="3D5B789049F94F5FB44DFDE65EFF848D"/>
          </w:placeholder>
          <w:text/>
        </w:sdtPr>
        <w:sdtEndPr>
          <w:rPr>
            <w:rStyle w:val="PozadinaSvijetloZuta"/>
          </w:rPr>
        </w:sdtEndPr>
        <w:sdtContent>
          <w:r w:rsidRPr="00902FE8" w:rsidR="00AE649C">
            <w:rPr>
              <w:rStyle w:val="PozadinaSvijetloZuta"/>
            </w:rPr>
            <w:t>REPUBLIKA HRVATSKA</w:t>
          </w:r>
        </w:sdtContent>
      </w:sdt>
    </w:p>
    <w:p w:rsidRPr="006C43C5" w:rsidR="00AE649C" w:rsidP="001A12B4" w:rsidRDefault="00902FE8" w14:paraId="24D0EE36" w14:textId="77777777">
      <w:pPr>
        <w:pStyle w:val="SudNaziv"/>
      </w:pPr>
      <w:sdt>
        <w:sdtPr>
          <w:rPr>
            <w:rStyle w:val="PozadinaSvijetloZelena"/>
          </w:rPr>
          <w:alias w:val="Naziv suda (po potrebi naziv Stalne službe)"/>
          <w:tag w:val="DomainObject.Predmet.Sud.Naziv_1"/>
          <w:id w:val="-1602014739"/>
          <w:lock w:val="sdtLocked"/>
          <w:placeholder>
            <w:docPart w:val="A64A99568CBC4C21B07EE6BAC3EFB3AB"/>
          </w:placeholder>
          <w:dataBinding w:xpath="/icms/DomainObject.Predmet.Sud.Naziv/derivirana_varijabla[@naziv='DomainObject.Predmet.Sud.Naziv_1']" w:storeItemID="{100293BC-3C9C-4740-99C7-73F5E9006100}"/>
          <w:text w:multiLine="true"/>
        </w:sdtPr>
        <w:sdtEndPr>
          <w:rPr>
            <w:rStyle w:val="PozadinaSvijetloZelena"/>
          </w:rPr>
        </w:sdtEndPr>
        <w:sdtContent>
          <w:r w:rsidRPr="00902FE8" w:rsidR="00D51FCC">
            <w:rPr>
              <w:rStyle w:val="PozadinaSvijetloZelena"/>
            </w:rPr>
            <w:t>Općinski sud u Zlataru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1A12B4" w:rsidRDefault="00902FE8" w14:paraId="7E4F44FC" w14:textId="77777777">
      <w:pPr>
        <w:pStyle w:val="SudSjedite"/>
      </w:pPr>
      <w:sdt>
        <w:sdtPr>
          <w:rPr>
            <w:rStyle w:val="PozadinaSvijetloZelena"/>
          </w:rPr>
          <w:alias w:val="Adresa suda (ulica i kbr) - po potrebi adresa Stalne službe"/>
          <w:tag w:val="DomainObject.Predmet.Sud.Adresa.UlicaIKBR_1"/>
          <w:id w:val="769206768"/>
          <w:lock w:val="sdtLocked"/>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902FE8" w:rsidR="00D51FCC">
            <w:rPr>
              <w:rStyle w:val="PozadinaSvijetloZelena"/>
            </w:rPr>
            <w:t>Trg slobode 14 A</w:t>
          </w:r>
        </w:sdtContent>
      </w:sdt>
      <w:r w:rsidRPr="006C43C5" w:rsidR="00AE649C">
        <w:t xml:space="preserve"> </w:t>
      </w:r>
    </w:p>
    <w:p w:rsidR="001A12B4" w:rsidP="001A12B4" w:rsidRDefault="00902FE8" w14:paraId="421680AA" w14:textId="77777777">
      <w:pPr>
        <w:pStyle w:val="SudSjedite"/>
      </w:pPr>
      <w:sdt>
        <w:sdtPr>
          <w:rPr>
            <w:rStyle w:val="PozadinaSvijetloZelena"/>
          </w:rPr>
          <w:alias w:val="Sud adresa (poštanski broj) po porebi za Stalnu službu"/>
          <w:tag w:val="DomainObject.Predmet.Sud.Adresa.PostBroj_1"/>
          <w:id w:val="-629702957"/>
          <w:lock w:val="sdtLocked"/>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PozadinaSvijetloZelena"/>
          </w:rPr>
        </w:sdtEndPr>
        <w:sdtContent>
          <w:r w:rsidRPr="00902FE8" w:rsidR="00D51FCC">
            <w:rPr>
              <w:rStyle w:val="PozadinaSvijetloZelena"/>
            </w:rPr>
            <w:t>49250</w:t>
          </w:r>
        </w:sdtContent>
      </w:sdt>
      <w:r w:rsidRPr="006C43C5" w:rsidR="00AE649C">
        <w:t xml:space="preserve"> </w:t>
      </w:r>
      <w:sdt>
        <w:sdtPr>
          <w:rPr>
            <w:rStyle w:val="PozadinaSvijetloZelena"/>
          </w:rPr>
          <w:alias w:val="Adresa suda (naselje) po potrebi za Stalnu službu"/>
          <w:tag w:val="DomainObject.Predmet.Sud.Adresa.Naselje_1"/>
          <w:id w:val="-1706158786"/>
          <w:lock w:val="sdtLocked"/>
          <w:placeholder>
            <w:docPart w:val="A3AE5D246AC64F5CBCB42ECBCEBD9A31"/>
          </w:placeholder>
          <w:dataBinding w:xpath="/icms/DomainObject.Predmet.Sud.Adresa.Naselje/derivirana_varijabla[@naziv='DomainObject.Predmet.Sud.Adresa.Naselje_1']" w:storeItemID="{100293BC-3C9C-4740-99C7-73F5E9006100}"/>
          <w:text/>
        </w:sdtPr>
        <w:sdtEndPr>
          <w:rPr>
            <w:rStyle w:val="PozadinaSvijetloZelena"/>
          </w:rPr>
        </w:sdtEndPr>
        <w:sdtContent>
          <w:r w:rsidRPr="00902FE8" w:rsidR="00D51FCC">
            <w:rPr>
              <w:rStyle w:val="PozadinaSvijetloZelena"/>
            </w:rPr>
            <w:t>Zlatar</w:t>
          </w:r>
        </w:sdtContent>
      </w:sdt>
      <w:r w:rsidRPr="006C43C5" w:rsidR="00AE649C">
        <w:t xml:space="preserve"> </w:t>
      </w:r>
    </w:p>
    <w:p w:rsidRPr="001A12B4" w:rsidR="001A12B4" w:rsidP="00D51FCC" w:rsidRDefault="00D51FCC" w14:paraId="7452E32E" w14:textId="77777777">
      <w:pPr>
        <w:pStyle w:val="SudSjedite"/>
      </w:pPr>
      <w:r>
        <w:t xml:space="preserve">                                                                                 </w:t>
      </w:r>
      <w:r w:rsidRPr="001A12B4" w:rsidR="001A12B4">
        <w:t xml:space="preserve">Poslovni broj: </w:t>
      </w:r>
      <w:sdt>
        <w:sdtPr>
          <w:rPr>
            <w:rStyle w:val="PozadinaSvijetloZelena"/>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PozadinaSvijetloZelena"/>
          </w:rPr>
        </w:sdtEndPr>
        <w:sdtContent>
          <w:r w:rsidRPr="00902FE8">
            <w:rPr>
              <w:rStyle w:val="PozadinaSvijetloZelena"/>
            </w:rPr>
            <w:t>Pp Ikp-149/2021-11</w:t>
          </w:r>
        </w:sdtContent>
      </w:sdt>
      <w:sdt>
        <w:sdtPr>
          <w:rPr>
            <w:rStyle w:val="PozadinaSvijetloZuta"/>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PozadinaSvijetloZuta"/>
          </w:rPr>
        </w:sdtEndPr>
        <w:sdtContent>
          <w:r w:rsidRPr="00902FE8" w:rsidR="001A12B4">
            <w:rPr>
              <w:rStyle w:val="PozadinaSvijetloZuta"/>
            </w:rPr>
            <w:t xml:space="preserve">  </w:t>
          </w:r>
        </w:sdtContent>
      </w:sdt>
    </w:p>
    <w:p w:rsidRPr="001A12B4" w:rsidR="001A12B4" w:rsidP="001A12B4" w:rsidRDefault="001A12B4" w14:paraId="2AE24B5B" w14:textId="77777777">
      <w:pPr>
        <w:tabs>
          <w:tab w:val="left" w:pos="7088"/>
        </w:tabs>
        <w:spacing w:after="0"/>
        <w:contextualSpacing/>
        <w:rPr>
          <w:rFonts w:eastAsia="Times New Roman" w:cs="Times New Roman"/>
          <w:noProof/>
          <w:shd w:val="clear" w:color="auto" w:fill="FFFFCC"/>
          <w:lang w:eastAsia="hr-HR"/>
        </w:rPr>
      </w:pPr>
    </w:p>
    <w:p w:rsidRPr="001A12B4" w:rsidR="001A12B4" w:rsidP="001A12B4" w:rsidRDefault="001A12B4" w14:paraId="4671AE69"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123CCF82" w14:textId="77777777">
      <w:pPr>
        <w:keepNext/>
        <w:spacing w:after="0"/>
        <w:jc w:val="center"/>
      </w:pPr>
    </w:p>
    <w:p w:rsidRPr="00CE79FB" w:rsidR="00CE79FB" w:rsidP="00CE79FB" w:rsidRDefault="00CE79FB" w14:paraId="41F16E24"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661B3298" w14:textId="77777777">
      <w:pPr>
        <w:keepNext/>
        <w:spacing w:after="0"/>
        <w:jc w:val="center"/>
      </w:pPr>
    </w:p>
    <w:p w:rsidRPr="001A12B4" w:rsidR="001A12B4" w:rsidP="001A12B4" w:rsidRDefault="00902FE8" w14:paraId="3C70D10D" w14:textId="77777777">
      <w:pPr>
        <w:ind w:firstLine="567"/>
        <w:jc w:val="both"/>
        <w:rPr>
          <w:noProof/>
          <w:shd w:val="clear" w:color="auto" w:fill="CCFFCC"/>
        </w:rPr>
      </w:pPr>
      <w:sdt>
        <w:sdtPr>
          <w:rPr>
            <w:rStyle w:val="PozadinaSvijetloZelena"/>
          </w:rPr>
          <w:alias w:val="Naziv suda"/>
          <w:tag w:val="DomainObject.Predmet.Referada.Sud.Naziv_1"/>
          <w:id w:val="-663004229"/>
          <w:placeholder>
            <w:docPart w:val="9F8B9CAC6DB7428CA0DB94C8864CAF7B"/>
          </w:placeholder>
          <w:dataBinding w:xpath="/icms/DomainObject.Predmet.Referada.Sud.Naziv/derivirana_varijabla[@naziv='DomainObject.Predmet.Referada.Sud.Naziv_1']" w:storeItemID="{100293BC-3C9C-4740-99C7-73F5E9006100}"/>
          <w:text/>
        </w:sdtPr>
        <w:sdtEndPr>
          <w:rPr>
            <w:rStyle w:val="PozadinaSvijetloZelena"/>
          </w:rPr>
        </w:sdtEndPr>
        <w:sdtContent>
          <w:r w:rsidRPr="00902FE8" w:rsidR="00D51FCC">
            <w:rPr>
              <w:rStyle w:val="PozadinaSvijetloZelena"/>
            </w:rPr>
            <w:t>Općinskom sudu u Zlataru</w:t>
          </w:r>
        </w:sdtContent>
      </w:sdt>
      <w:r w:rsidRPr="001A12B4" w:rsidR="001A12B4">
        <w:t xml:space="preserve"> po sucu </w:t>
      </w:r>
      <w:sdt>
        <w:sdtPr>
          <w:rPr>
            <w:rStyle w:val="PozadinaSvijetloZelena"/>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PozadinaSvijetloZelena"/>
          </w:rPr>
        </w:sdtEndPr>
        <w:sdtContent>
          <w:r w:rsidRPr="00902FE8" w:rsidR="00D51FCC">
            <w:rPr>
              <w:rStyle w:val="PozadinaSvijetloZelena"/>
            </w:rPr>
            <w:t>Jadranka Kiš Šaulovečki</w:t>
          </w:r>
        </w:sdtContent>
      </w:sdt>
      <w:r w:rsidRPr="001A12B4" w:rsidR="001A12B4">
        <w:t xml:space="preserve"> </w:t>
      </w:r>
      <w:r w:rsidRPr="001A12B4" w:rsidR="001A12B4">
        <w:rPr>
          <w:rFonts w:eastAsia="Calibri" w:cs="Times New Roman"/>
        </w:rPr>
        <w:t xml:space="preserve">uz sudjelovanje zapisničara </w:t>
      </w:r>
      <w:sdt>
        <w:sdtPr>
          <w:rPr>
            <w:rStyle w:val="PozadinaSvijetloZelena"/>
          </w:rPr>
          <w:alias w:val="Zapisničar"/>
          <w:tag w:val="Padez"/>
          <w:id w:val="570853984"/>
          <w:placeholder>
            <w:docPart w:val="A96A2664DC754F46B58B3C149BA940AA"/>
          </w:placeholder>
          <w:dataBinding w:xpath="/icms/DomainObject.Predmet.Zapisnicar/derivirana_varijabla[@naziv='Padez']" w:storeItemID="{100293BC-3C9C-4740-99C7-73F5E9006100}"/>
          <w:text/>
        </w:sdtPr>
        <w:sdtEndPr>
          <w:rPr>
            <w:rStyle w:val="PozadinaSvijetloZelena"/>
          </w:rPr>
        </w:sdtEndPr>
        <w:sdtContent>
          <w:r w:rsidRPr="00902FE8" w:rsidR="00D51FCC">
            <w:rPr>
              <w:rStyle w:val="PozadinaSvijetloZelena"/>
            </w:rPr>
            <w:t>Kristina Folnović Režek</w:t>
          </w:r>
        </w:sdtContent>
      </w:sdt>
      <w:r w:rsidRPr="001A12B4" w:rsidR="001A12B4">
        <w:rPr>
          <w:rFonts w:eastAsia="Calibri" w:cs="Times New Roman"/>
        </w:rPr>
        <w:t xml:space="preserve"> </w:t>
      </w:r>
      <w:r w:rsidRPr="003B4689" w:rsidR="00BB30F6">
        <w:rPr>
          <w:rFonts w:eastAsia="Times New Roman" w:cs="Times New Roman"/>
        </w:rPr>
        <w:t xml:space="preserve">u </w:t>
      </w:r>
      <w:r w:rsidRPr="00DB5560" w:rsidR="00BB30F6">
        <w:rPr>
          <w:rFonts w:eastAsia="Times New Roman" w:cs="Times New Roman"/>
        </w:rPr>
        <w:t>postupku</w:t>
      </w:r>
      <w:r w:rsidR="00FE34A5">
        <w:rPr>
          <w:rFonts w:eastAsia="Times New Roman" w:cs="Times New Roman"/>
        </w:rPr>
        <w:t xml:space="preserve"> izvršenja</w:t>
      </w:r>
      <w:r w:rsidRPr="00DB5560" w:rsidR="00BB30F6">
        <w:rPr>
          <w:rFonts w:eastAsia="Times New Roman" w:cs="Times New Roman"/>
        </w:rPr>
        <w:t xml:space="preserve"> </w:t>
      </w:r>
      <w:r w:rsidRPr="00583C9C" w:rsidR="00A11DF4">
        <w:rPr>
          <w:rFonts w:eastAsia="Times New Roman" w:cs="Times New Roman"/>
        </w:rPr>
        <w:t xml:space="preserve">troškova prekršajnog postupka </w:t>
      </w:r>
      <w:r w:rsidRPr="00DB5560" w:rsidR="00BB30F6">
        <w:rPr>
          <w:rFonts w:eastAsia="Times New Roman" w:cs="Times New Roman"/>
        </w:rPr>
        <w:t xml:space="preserve">izrečene osuđeniku </w:t>
      </w:r>
      <w:sdt>
        <w:sdtPr>
          <w:rPr>
            <w:rStyle w:val="PozadinaSvijetloZelena"/>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PozadinaSvijetloZelena"/>
          </w:rPr>
        </w:sdtEndPr>
        <w:sdtContent>
          <w:r w:rsidRPr="00902FE8" w:rsidR="00D51FCC">
            <w:rPr>
              <w:rStyle w:val="PozadinaSvijetloZelena"/>
            </w:rPr>
            <w:t xml:space="preserve">  Matej Margarin, OIB 15193308105</w:t>
          </w:r>
        </w:sdtContent>
      </w:sdt>
      <w:r w:rsidRPr="001A12B4" w:rsidR="001A12B4">
        <w:rPr>
          <w:rFonts w:eastAsia="Calibri" w:cs="Times New Roman"/>
        </w:rPr>
        <w:t xml:space="preserve"> zbog prekršaja iz</w:t>
      </w:r>
      <w:r w:rsidR="006B46F5">
        <w:rPr>
          <w:rFonts w:eastAsia="Calibri" w:cs="Times New Roman"/>
        </w:rPr>
        <w:t xml:space="preserve"> </w:t>
      </w:r>
      <w:r w:rsidRPr="001A12B4" w:rsidR="001A12B4">
        <w:rPr>
          <w:rFonts w:eastAsia="Calibri" w:cs="Times New Roman"/>
        </w:rPr>
        <w:t xml:space="preserve"> </w:t>
      </w:r>
      <w:sdt>
        <w:sdtPr>
          <w:rPr>
            <w:rStyle w:val="PozadinaSvijetloZelena"/>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902FE8" w:rsidR="00D51FCC">
            <w:rPr>
              <w:rStyle w:val="PozadinaSvijetloZelena"/>
            </w:rPr>
            <w:t>članka 65 stavak 1 i dr.</w:t>
          </w:r>
        </w:sdtContent>
      </w:sdt>
      <w:r w:rsidR="00300DAE">
        <w:rPr>
          <w:rFonts w:eastAsia="Calibri" w:cs="Times New Roman"/>
        </w:rPr>
        <w:t xml:space="preserve"> </w:t>
      </w:r>
      <w:sdt>
        <w:sdtPr>
          <w:rPr>
            <w:rStyle w:val="PozadinaSvijetloZelena"/>
          </w:rPr>
          <w:alias w:val="Zakon"/>
          <w:tag w:val="DomainObject.ZakonPravilnikList_1"/>
          <w:id w:val="-1344240701"/>
          <w:lock w:val="sdtLocked"/>
          <w:placeholder>
            <w:docPart w:val="FA72A15956FF42D2AEF00E5BDC959E7F"/>
          </w:placeholder>
          <w:dataBinding w:xpath="/icms/DomainObject.ZakonPravilnikList/derivirana_varijabla[@naziv='DomainObject.ZakonPravilnikList_1']/item" w:storeItemID="{100293BC-3C9C-4740-99C7-73F5E9006100}"/>
          <w:comboBox w:lastValue="Zakona o obveznim osiguranjima u prometu">
            <w:listItem w:displayText="Zakona o obveznim osiguranjima u prometu" w:value="Zakona o obveznim osiguranjima u prometu"/>
            <w:listItem w:displayText="Zakon o sigurnosti prometa na cestama" w:value="Zakon o sigurnosti prometa na cestama"/>
          </w:comboBox>
        </w:sdtPr>
        <w:sdtEndPr>
          <w:rPr>
            <w:rStyle w:val="PozadinaSvijetloZelena"/>
          </w:rPr>
        </w:sdtEndPr>
        <w:sdtContent>
          <w:r w:rsidRPr="00902FE8" w:rsidR="00D51FCC">
            <w:rPr>
              <w:rStyle w:val="PozadinaSvijetloZelena"/>
            </w:rPr>
            <w:t>Zakona o obveznim osiguranjima u prometu</w:t>
          </w:r>
        </w:sdtContent>
      </w:sdt>
      <w:r w:rsidR="00300DAE">
        <w:rPr>
          <w:rFonts w:eastAsia="Calibri" w:cs="Times New Roman"/>
        </w:rPr>
        <w:t xml:space="preserve"> </w:t>
      </w:r>
      <w:r w:rsidRPr="00CE79FB" w:rsidR="00CE79FB">
        <w:rPr>
          <w:rFonts w:eastAsia="Calibri" w:cs="Times New Roman"/>
        </w:rPr>
        <w:t xml:space="preserve"> </w:t>
      </w:r>
      <w:r w:rsidR="001C3C78">
        <w:rPr>
          <w:rFonts w:eastAsia="Times New Roman" w:cs="Times New Roman"/>
          <w:lang w:eastAsia="hr-HR"/>
        </w:rPr>
        <w:t xml:space="preserve">dana </w:t>
      </w:r>
      <w:sdt>
        <w:sdtPr>
          <w:rPr>
            <w:rStyle w:val="PozadinaSvijetloZelena"/>
          </w:rPr>
          <w:alias w:val="datum pisanja"/>
          <w:tag w:val="DomainObject.Datum_1"/>
          <w:id w:val="414600987"/>
          <w:lock w:val="sdtLocked"/>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PozadinaSvijetloZelena"/>
          </w:rPr>
        </w:sdtEndPr>
        <w:sdtContent>
          <w:r w:rsidRPr="00902FE8" w:rsidR="00D51FCC">
            <w:rPr>
              <w:rStyle w:val="PozadinaSvijetloZelena"/>
            </w:rPr>
            <w:t>8. svibnja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4F10C5C6"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518025E7" w14:textId="77777777">
      <w:pPr>
        <w:spacing w:after="0"/>
        <w:jc w:val="center"/>
        <w:rPr>
          <w:rFonts w:eastAsia="Calibri" w:cs="Times New Roman"/>
          <w:spacing w:val="60"/>
        </w:rPr>
      </w:pPr>
    </w:p>
    <w:p w:rsidR="006C409D" w:rsidP="00AE7B84" w:rsidRDefault="0019027B" w14:paraId="3C3AFB1D" w14:textId="04B7B061">
      <w:pPr>
        <w:ind w:firstLine="708"/>
        <w:jc w:val="both"/>
        <w:rPr>
          <w:rFonts w:eastAsia="Times New Roman" w:cs="Times New Roman"/>
        </w:rPr>
      </w:pPr>
      <w:r>
        <w:rPr>
          <w:rFonts w:eastAsia="Calibri" w:cs="Times New Roman"/>
        </w:rPr>
        <w:t xml:space="preserve">I. </w:t>
      </w:r>
      <w:r w:rsidR="00790006">
        <w:rPr>
          <w:rFonts w:eastAsia="Calibri" w:cs="Times New Roman"/>
        </w:rPr>
        <w:t xml:space="preserve"> </w:t>
      </w:r>
      <w:r w:rsidRPr="00A76642" w:rsidR="00A76642">
        <w:rPr>
          <w:rFonts w:eastAsia="Calibri" w:cs="Times New Roman"/>
        </w:rPr>
        <w:t xml:space="preserve">Na temelju članka </w:t>
      </w:r>
      <w:r w:rsidR="006C409D">
        <w:rPr>
          <w:rFonts w:eastAsia="Calibri" w:cs="Times New Roman"/>
        </w:rPr>
        <w:t>1</w:t>
      </w:r>
      <w:r w:rsidR="005A3976">
        <w:rPr>
          <w:rFonts w:eastAsia="Calibri" w:cs="Times New Roman"/>
        </w:rPr>
        <w:t>4</w:t>
      </w:r>
      <w:r w:rsidRPr="00A76642" w:rsidR="00A76642">
        <w:rPr>
          <w:rFonts w:eastAsia="Calibri" w:cs="Times New Roman"/>
        </w:rPr>
        <w:t>.</w:t>
      </w:r>
      <w:r w:rsidR="00CB5345">
        <w:rPr>
          <w:rFonts w:eastAsia="Calibri" w:cs="Times New Roman"/>
        </w:rPr>
        <w:t>b</w:t>
      </w:r>
      <w:r w:rsidR="00AE7B84">
        <w:rPr>
          <w:rFonts w:eastAsia="Calibri" w:cs="Times New Roman"/>
        </w:rPr>
        <w:t xml:space="preserve"> stavka </w:t>
      </w:r>
      <w:r w:rsidR="006C409D">
        <w:rPr>
          <w:rFonts w:eastAsia="Calibri" w:cs="Times New Roman"/>
        </w:rPr>
        <w:t>1</w:t>
      </w:r>
      <w:r w:rsidR="00984112">
        <w:rPr>
          <w:rFonts w:eastAsia="Calibri" w:cs="Times New Roman"/>
        </w:rPr>
        <w:t xml:space="preserve">. </w:t>
      </w:r>
      <w:r w:rsidRPr="00A76642" w:rsidR="00A76642">
        <w:rPr>
          <w:rFonts w:eastAsia="Calibri" w:cs="Times New Roman"/>
        </w:rPr>
        <w:t>Prekršajnog zakona</w:t>
      </w:r>
      <w:r w:rsidRPr="00CE79FB" w:rsidR="00CE79FB">
        <w:rPr>
          <w:rFonts w:eastAsia="Calibri" w:cs="Times New Roman"/>
        </w:rPr>
        <w:t xml:space="preserve"> ("Narodne novine" broj</w:t>
      </w:r>
      <w:r w:rsidR="00DF540E">
        <w:rPr>
          <w:rFonts w:eastAsia="Calibri" w:cs="Times New Roman"/>
        </w:rPr>
        <w:t xml:space="preserve"> </w:t>
      </w:r>
      <w:sdt>
        <w:sdtPr>
          <w:rPr>
            <w:rStyle w:val="PozadinaSvijetloZelena"/>
          </w:rPr>
          <w:alias w:val="NN broj"/>
          <w:tag w:val="DomainObject.NarodneNovineList_1"/>
          <w:id w:val="28374250"/>
          <w:lock w:val="sdtLocked"/>
          <w:placeholder>
            <w:docPart w:val="33FC395F4BFA4E1CB32A409DB30851DE"/>
          </w:placeholder>
          <w:dataBinding w:xpath="/icms/DomainObject.NarodneNovineList/derivirana_varijabla[@naziv='DomainObject.NarodneNovineList_1']/item" w:storeItemID="{100293BC-3C9C-4740-99C7-73F5E9006100}"/>
          <w:comboBox w:lastValue="107/07, 39/13, 157/13, 110/15, 70/17, 118/18 i 114/22">
            <w:listItem w:displayText="107/07, 39/13, 157/13, 110/15, 70/17, 118/18 i 114/22" w:value="107/07, 39/13, 157/13, 110/15, 70/17, 118/18 i 114/22"/>
            <w:listItem w:displayText="39/13" w:value="39/13"/>
            <w:listItem w:displayText="157/13" w:value="157/13"/>
            <w:listItem w:displayText="110/15" w:value="110/15"/>
            <w:listItem w:displayText="70/17" w:value="70/17"/>
            <w:listItem w:displayText="118/18" w:value="118/18"/>
            <w:listItem w:displayText="114/22" w:value="114/22"/>
            <w:listItem w:displayText="107/07" w:value="107/07"/>
          </w:comboBox>
        </w:sdtPr>
        <w:sdtEndPr>
          <w:rPr>
            <w:rStyle w:val="PozadinaSvijetloZelena"/>
          </w:rPr>
        </w:sdtEndPr>
        <w:sdtContent>
          <w:r w:rsidRPr="00902FE8" w:rsidR="00D51FCC">
            <w:rPr>
              <w:rStyle w:val="PozadinaSvijetloZelena"/>
            </w:rPr>
            <w:t>107/07, 39/13, 157/13, 110/15, 70/17, 118/18 i 114/22</w:t>
          </w:r>
        </w:sdtContent>
      </w:sdt>
      <w:r w:rsidR="00300DAE">
        <w:rPr>
          <w:rFonts w:eastAsia="Calibri" w:cs="Times New Roman"/>
        </w:rPr>
        <w:t xml:space="preserve"> </w:t>
      </w:r>
      <w:r w:rsidR="004F0F62">
        <w:rPr>
          <w:rFonts w:eastAsia="Calibri" w:cs="Times New Roman"/>
        </w:rPr>
        <w:t xml:space="preserve"> </w:t>
      </w:r>
      <w:r w:rsidR="005A3976">
        <w:rPr>
          <w:rFonts w:eastAsia="Times New Roman" w:cs="Times New Roman"/>
        </w:rPr>
        <w:t xml:space="preserve">) </w:t>
      </w:r>
      <w:r w:rsidRPr="00583C9C" w:rsidR="00211509">
        <w:rPr>
          <w:rFonts w:eastAsia="Times New Roman" w:cs="Times New Roman"/>
        </w:rPr>
        <w:t>obustavlja se postupak izvršenja troškova prekršajnog postupka protiv</w:t>
      </w:r>
      <w:r w:rsidRPr="006C409D" w:rsidR="006C409D">
        <w:rPr>
          <w:rFonts w:eastAsia="Calibri" w:cs="Times New Roman"/>
        </w:rPr>
        <w:t xml:space="preserve"> </w:t>
      </w:r>
      <w:r w:rsidR="006C409D">
        <w:rPr>
          <w:rFonts w:eastAsia="Calibri" w:cs="Times New Roman"/>
        </w:rPr>
        <w:t>osuđenik</w:t>
      </w:r>
      <w:r w:rsidR="00254DB7">
        <w:rPr>
          <w:rFonts w:eastAsia="Calibri" w:cs="Times New Roman"/>
        </w:rPr>
        <w:t>a</w:t>
      </w:r>
      <w:r w:rsidRPr="006C409D" w:rsidR="006C409D">
        <w:rPr>
          <w:rFonts w:eastAsia="Calibri" w:cs="Times New Roman"/>
        </w:rPr>
        <w:t xml:space="preserve"> </w:t>
      </w:r>
      <w:sdt>
        <w:sdtPr>
          <w:rPr>
            <w:rStyle w:val="PozadinaSvijetloZelena"/>
          </w:rPr>
          <w:alias w:val="ime prezime OIB dat rođ"/>
          <w:tag w:val="DomainObject.Predmet.OsudenikImePrezimeOIBDatRodenja_1"/>
          <w:id w:val="-294607016"/>
          <w:lock w:val="sdtLocked"/>
          <w:placeholder>
            <w:docPart w:val="1F0177F099EF466CBD41F0E53E0F6EBC"/>
          </w:placeholder>
          <w:dataBinding w:xpath="/icms/DomainObject.Predmet.OsudenikImePrezimeOIBDatRodenja/derivirana_varijabla[@naziv='DomainObject.Predmet.OsudenikImePrezimeOIBDatRodenja_1']" w:storeItemID="{100293BC-3C9C-4740-99C7-73F5E9006100}"/>
          <w:text/>
        </w:sdtPr>
        <w:sdtEndPr>
          <w:rPr>
            <w:rStyle w:val="PozadinaSvijetloZelena"/>
          </w:rPr>
        </w:sdtEndPr>
        <w:sdtContent>
          <w:r w:rsidRPr="00902FE8" w:rsidR="00D51FCC">
            <w:rPr>
              <w:rStyle w:val="PozadinaSvijetloZelena"/>
            </w:rPr>
            <w:t>Mateja Margarina, OIB 15193308105, rođen 25.01.1996.</w:t>
          </w:r>
        </w:sdtContent>
      </w:sdt>
      <w:r w:rsidR="006B46F5">
        <w:rPr>
          <w:rFonts w:eastAsia="Calibri" w:cs="Times New Roman"/>
        </w:rPr>
        <w:t xml:space="preserve"> </w:t>
      </w:r>
      <w:r w:rsidRPr="00CE79FB" w:rsidR="00CE79FB">
        <w:rPr>
          <w:rFonts w:eastAsia="Calibri" w:cs="Times New Roman"/>
          <w:bCs/>
        </w:rPr>
        <w:t>godine</w:t>
      </w:r>
      <w:r w:rsidRPr="00CE79FB" w:rsidR="00CE79FB">
        <w:rPr>
          <w:rFonts w:eastAsia="Calibri" w:cs="Times New Roman"/>
        </w:rPr>
        <w:t>, s prebivalištem u</w:t>
      </w:r>
      <w:r w:rsidR="006B46F5">
        <w:rPr>
          <w:rFonts w:eastAsia="Calibri" w:cs="Times New Roman"/>
        </w:rPr>
        <w:t xml:space="preserve"> </w:t>
      </w:r>
      <w:r w:rsidRPr="00CE79FB" w:rsidR="00CE79FB">
        <w:rPr>
          <w:rFonts w:eastAsia="Calibri" w:cs="Times New Roman"/>
        </w:rPr>
        <w:t xml:space="preserve"> </w:t>
      </w:r>
      <w:sdt>
        <w:sdtPr>
          <w:rPr>
            <w:rStyle w:val="PozadinaSvijetloZelena"/>
          </w:rPr>
          <w:alias w:val="adresa "/>
          <w:tag w:val="DomainObject.Predmet.ProtustrankaFormatedWithAdress_1"/>
          <w:id w:val="-610356206"/>
          <w:lock w:val="sdtLocked"/>
          <w:placeholder>
            <w:docPart w:val="320A6BD9CE904FF7A6FAD8B0E703E575"/>
          </w:placeholder>
          <w:dataBinding w:xpath="/icms/DomainObject.Predmet.ProtustrankaFormatedWithAdress/derivirana_varijabla[@naziv='DomainObject.Predmet.ProtustrankaFormatedWithAdress_1']" w:storeItemID="{100293BC-3C9C-4740-99C7-73F5E9006100}"/>
          <w:text/>
        </w:sdtPr>
        <w:sdtEndPr>
          <w:rPr>
            <w:rStyle w:val="PozadinaSvijetloZelena"/>
          </w:rPr>
        </w:sdtEndPr>
        <w:sdtContent>
          <w:r w:rsidR="00902FE8">
            <w:rPr>
              <w:rStyle w:val="PozadinaSvijetloZelena"/>
            </w:rPr>
            <w:t>Graničarski odvojak 15, Zagreb-Dubrava</w:t>
          </w:r>
        </w:sdtContent>
      </w:sdt>
      <w:r w:rsidRPr="00AE7B84" w:rsidR="00AE7B84">
        <w:rPr>
          <w:rFonts w:eastAsia="Times New Roman" w:cs="Times New Roman"/>
        </w:rPr>
        <w:t>,</w:t>
      </w:r>
      <w:r w:rsidR="00AE7B84">
        <w:rPr>
          <w:rFonts w:eastAsia="Times New Roman" w:cs="Times New Roman"/>
        </w:rPr>
        <w:t xml:space="preserve"> </w:t>
      </w:r>
      <w:r w:rsidR="006C409D">
        <w:rPr>
          <w:rFonts w:eastAsia="Times New Roman" w:cs="Times New Roman"/>
        </w:rPr>
        <w:t xml:space="preserve">zbog prekršaja iz </w:t>
      </w:r>
      <w:sdt>
        <w:sdtPr>
          <w:rPr>
            <w:rStyle w:val="PozadinaSvijetloZelena"/>
          </w:rPr>
          <w:alias w:val="članak"/>
          <w:tag w:val="DomainObject.Predmet.ClanakZakonaFull_1"/>
          <w:id w:val="1462078007"/>
          <w:placeholder>
            <w:docPart w:val="6035968F3F404C78924DFECF1AA9F3F2"/>
          </w:placeholder>
          <w:dataBinding w:xpath="/icms/DomainObject.Predmet.ClanakZakonaFull/derivirana_varijabla[@naziv='DomainObject.Predmet.ClanakZakonaFull_1']" w:storeItemID="{100293BC-3C9C-4740-99C7-73F5E9006100}"/>
          <w:text/>
        </w:sdtPr>
        <w:sdtEndPr>
          <w:rPr>
            <w:rStyle w:val="PozadinaSvijetloZelena"/>
          </w:rPr>
        </w:sdtEndPr>
        <w:sdtContent>
          <w:r w:rsidRPr="00902FE8" w:rsidR="00D51FCC">
            <w:rPr>
              <w:rStyle w:val="PozadinaSvijetloZelena"/>
            </w:rPr>
            <w:t>članka 65 stavak 1 i dr.</w:t>
          </w:r>
        </w:sdtContent>
      </w:sdt>
      <w:r w:rsidR="006C409D">
        <w:rPr>
          <w:rFonts w:eastAsia="Times New Roman" w:cs="Times New Roman"/>
        </w:rPr>
        <w:t xml:space="preserve">  </w:t>
      </w:r>
      <w:sdt>
        <w:sdtPr>
          <w:rPr>
            <w:rStyle w:val="PozadinaSvijetloZelena"/>
          </w:rPr>
          <w:alias w:val="Zakon"/>
          <w:tag w:val="DomainObject.ZakonPravilnikList_1"/>
          <w:id w:val="2068218020"/>
          <w:lock w:val="sdtLocked"/>
          <w:placeholder>
            <w:docPart w:val="7CED544C8C924CAAB01BBEC00F3E513A"/>
          </w:placeholder>
          <w:dataBinding w:xpath="/icms/DomainObject.ZakonPravilnikList/derivirana_varijabla[@naziv='DomainObject.ZakonPravilnikList_1']/item" w:storeItemID="{100293BC-3C9C-4740-99C7-73F5E9006100}"/>
          <w:comboBox w:lastValue="Zakona o obveznim osiguranjima u prometu">
            <w:listItem w:displayText="Zakona o obveznim osiguranjima u prometu" w:value="Zakona o obveznim osiguranjima u prometu"/>
            <w:listItem w:displayText="Zakon o sigurnosti prometa na cestama" w:value="Zakon o sigurnosti prometa na cestama"/>
          </w:comboBox>
        </w:sdtPr>
        <w:sdtEndPr>
          <w:rPr>
            <w:rStyle w:val="PozadinaSvijetloZelena"/>
          </w:rPr>
        </w:sdtEndPr>
        <w:sdtContent>
          <w:r w:rsidRPr="00902FE8" w:rsidR="00D51FCC">
            <w:rPr>
              <w:rStyle w:val="PozadinaSvijetloZelena"/>
            </w:rPr>
            <w:t>Zakona o obveznim osiguranjima u prometu</w:t>
          </w:r>
        </w:sdtContent>
      </w:sdt>
      <w:r w:rsidR="00300DAE">
        <w:rPr>
          <w:rFonts w:eastAsia="Times New Roman" w:cs="Times New Roman"/>
        </w:rPr>
        <w:t xml:space="preserve"> </w:t>
      </w:r>
      <w:r w:rsidR="006C409D">
        <w:rPr>
          <w:rFonts w:eastAsia="Times New Roman" w:cs="Times New Roman"/>
        </w:rPr>
        <w:t>.</w:t>
      </w:r>
    </w:p>
    <w:p w:rsidR="00561534" w:rsidP="00561534" w:rsidRDefault="00561534" w14:paraId="3DC06C77" w14:textId="77777777">
      <w:pPr>
        <w:spacing w:after="0" w:line="276" w:lineRule="auto"/>
        <w:jc w:val="center"/>
        <w:rPr>
          <w:rFonts w:eastAsia="Calibri" w:cs="Times New Roman"/>
        </w:rPr>
      </w:pPr>
      <w:r w:rsidRPr="00561534">
        <w:rPr>
          <w:rFonts w:eastAsia="Calibri" w:cs="Times New Roman"/>
        </w:rPr>
        <w:t>Obrazloženje</w:t>
      </w:r>
    </w:p>
    <w:p w:rsidR="00BB30F6" w:rsidP="00561534" w:rsidRDefault="00BB30F6" w14:paraId="1A0DDE69" w14:textId="77777777">
      <w:pPr>
        <w:spacing w:after="0" w:line="276" w:lineRule="auto"/>
        <w:jc w:val="center"/>
        <w:rPr>
          <w:rFonts w:eastAsia="Calibri" w:cs="Times New Roman"/>
        </w:rPr>
      </w:pPr>
    </w:p>
    <w:p w:rsidR="001A338E" w:rsidP="00275E81" w:rsidRDefault="00CB5345" w14:paraId="211A1912" w14:textId="77777777">
      <w:pPr>
        <w:ind w:firstLine="708"/>
        <w:jc w:val="both"/>
        <w:rPr>
          <w:rFonts w:eastAsia="Times New Roman" w:cs="Times New Roman"/>
        </w:rPr>
      </w:pPr>
      <w:r>
        <w:rPr>
          <w:rFonts w:eastAsia="Times New Roman" w:cs="Times New Roman"/>
        </w:rPr>
        <w:t>1.</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PozadinaSvijetloZelena"/>
          </w:rPr>
          <w:alias w:val="naziv suda"/>
          <w:tag w:val="DomainObject.Predmet.StrankaFormated_1"/>
          <w:id w:val="708535583"/>
          <w:lock w:val="sdtLocked"/>
          <w:placeholder>
            <w:docPart w:val="600FFF131FFA41D7BF2BD3FCD0D4773E"/>
          </w:placeholder>
          <w:dataBinding w:xpath="/icms/DomainObject.Predmet.StrankaFormated/derivirana_varijabla[@naziv='DomainObject.Predmet.StrankaFormated_1']" w:storeItemID="{100293BC-3C9C-4740-99C7-73F5E9006100}"/>
          <w:text/>
        </w:sdtPr>
        <w:sdtEndPr>
          <w:rPr>
            <w:rStyle w:val="PozadinaSvijetloZelena"/>
          </w:rPr>
        </w:sdtEndPr>
        <w:sdtContent>
          <w:r w:rsidRPr="00902FE8" w:rsidR="00D51FCC">
            <w:rPr>
              <w:rStyle w:val="PozadinaSvijetloZelena"/>
            </w:rPr>
            <w:t xml:space="preserve">  Općinskog suda u Zlataru, Stalna služba u Zaboku</w:t>
          </w:r>
        </w:sdtContent>
      </w:sdt>
      <w:r w:rsidRPr="003B4689" w:rsidR="00BB30F6">
        <w:rPr>
          <w:rFonts w:eastAsia="Times New Roman" w:cs="Times New Roman"/>
        </w:rPr>
        <w:t xml:space="preserve">, poslovni broj </w:t>
      </w:r>
      <w:r w:rsidR="00EE40C2">
        <w:rPr>
          <w:rFonts w:eastAsia="Times New Roman" w:cs="Times New Roman"/>
        </w:rPr>
        <w:t xml:space="preserve"> </w:t>
      </w:r>
      <w:sdt>
        <w:sdtPr>
          <w:rPr>
            <w:rStyle w:val="PozadinaSvijetloZelena"/>
          </w:rPr>
          <w:alias w:val="poslovni broj i datum odluke suda"/>
          <w:tag w:val="DomainObject.IkpPredmet.OdlukaRjesenjeIshodisni_1"/>
          <w:id w:val="-1715960379"/>
          <w:lock w:val="sdtLocked"/>
          <w:placeholder>
            <w:docPart w:val="02F925623A1144E28FB37C42A477311F"/>
          </w:placeholder>
          <w:dataBinding w:xpath="/icms/DomainObject.IkpPredmet.OdlukaRjesenjeIshodisni/derivirana_varijabla[@naziv='DomainObject.IkpPredmet.OdlukaRjesenjeIshodisni_1']" w:storeItemID="{100293BC-3C9C-4740-99C7-73F5E9006100}"/>
          <w:text/>
        </w:sdtPr>
        <w:sdtEndPr>
          <w:rPr>
            <w:rStyle w:val="PozadinaSvijetloZelena"/>
          </w:rPr>
        </w:sdtEndPr>
        <w:sdtContent>
          <w:r w:rsidRPr="00902FE8" w:rsidR="00D51FCC">
            <w:rPr>
              <w:rStyle w:val="PozadinaSvijetloZelena"/>
            </w:rPr>
            <w:t>Pp P-480/2020-37 donesena 11.12.2020.</w:t>
          </w:r>
        </w:sdtContent>
      </w:sdt>
      <w:r w:rsidR="00EE40C2">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godine </w:t>
      </w:r>
      <w:r w:rsidRPr="003B4689" w:rsidR="006C409D">
        <w:rPr>
          <w:rFonts w:eastAsia="Times New Roman" w:cs="Times New Roman"/>
        </w:rPr>
        <w:t>koja je postala pravomoćna dana</w:t>
      </w:r>
      <w:r w:rsidR="00EE40C2">
        <w:rPr>
          <w:rFonts w:eastAsia="Times New Roman" w:cs="Times New Roman"/>
        </w:rPr>
        <w:t xml:space="preserve"> </w:t>
      </w:r>
      <w:r w:rsidRPr="003B4689" w:rsidR="006C409D">
        <w:rPr>
          <w:rFonts w:eastAsia="Times New Roman" w:cs="Times New Roman"/>
        </w:rPr>
        <w:t xml:space="preserve"> </w:t>
      </w:r>
      <w:sdt>
        <w:sdtPr>
          <w:rPr>
            <w:rStyle w:val="PozadinaSvijetloZelena"/>
          </w:rPr>
          <w:alias w:val="datum pravomoćnosti"/>
          <w:tag w:val="DomainObject.IkpPredmet.IshodisnaOdlukaDatumPravomocnosti_1"/>
          <w:id w:val="996160512"/>
          <w:lock w:val="sdtLocked"/>
          <w:placeholder>
            <w:docPart w:val="57364449E37D44B69DB1AD53FA463B3F"/>
          </w:placeholder>
          <w:dataBinding w:xpath="/icms/DomainObject.IkpPredmet.IshodisnaOdlukaDatumPravomocnosti/derivirana_varijabla[@naziv='DomainObject.IkpPredmet.IshodisnaOdlukaDatumPravomocnosti_1']" w:storeItemID="{100293BC-3C9C-4740-99C7-73F5E9006100}"/>
          <w:date w:fullDate="2021-02-25T00:00:00Z">
            <w:dateFormat w:val="d. MMMM yyyy."/>
            <w:lid w:val="hr-HR"/>
            <w:storeMappedDataAs w:val="text"/>
            <w:calendar w:val="gregorian"/>
          </w:date>
        </w:sdtPr>
        <w:sdtEndPr>
          <w:rPr>
            <w:rStyle w:val="PozadinaSvijetloZelena"/>
          </w:rPr>
        </w:sdtEndPr>
        <w:sdtContent>
          <w:r w:rsidRPr="00902FE8" w:rsidR="00D51FCC">
            <w:rPr>
              <w:rStyle w:val="PozadinaSvijetloZelena"/>
            </w:rPr>
            <w:t>25.02.2021.</w:t>
          </w:r>
        </w:sdtContent>
      </w:sdt>
      <w:r w:rsidR="00300DAE">
        <w:rPr>
          <w:rFonts w:eastAsia="Times New Roman" w:cs="Times New Roman"/>
        </w:rPr>
        <w:t xml:space="preserve"> </w:t>
      </w:r>
      <w:r w:rsidR="00EE40C2">
        <w:rPr>
          <w:rFonts w:eastAsia="Times New Roman" w:cs="Times New Roman"/>
        </w:rPr>
        <w:t xml:space="preserve"> </w:t>
      </w:r>
      <w:r w:rsidR="006C409D">
        <w:rPr>
          <w:rFonts w:eastAsia="Times New Roman" w:cs="Times New Roman"/>
        </w:rPr>
        <w:t xml:space="preserve"> godine </w:t>
      </w:r>
      <w:r w:rsidRPr="00DB5560" w:rsidR="00BB30F6">
        <w:rPr>
          <w:rFonts w:eastAsia="Times New Roman" w:cs="Times New Roman"/>
        </w:rPr>
        <w:t xml:space="preserve">osuđeniku </w:t>
      </w:r>
      <w:sdt>
        <w:sdtPr>
          <w:rPr>
            <w:rStyle w:val="PozadinaSvijetloZelena"/>
          </w:rPr>
          <w:alias w:val="Ime, prezime"/>
          <w:tag w:val="DomainObject.Predmet.ProtustrankaNazivFormated_1"/>
          <w:id w:val="-833679248"/>
          <w:lock w:val="sdtLocked"/>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PozadinaSvijetloZelena"/>
          </w:rPr>
        </w:sdtEndPr>
        <w:sdtContent>
          <w:r w:rsidRPr="00902FE8" w:rsidR="00D51FCC">
            <w:rPr>
              <w:rStyle w:val="PozadinaSvijetloZelena"/>
            </w:rPr>
            <w:t>Mateju Margarinu</w:t>
          </w:r>
        </w:sdtContent>
      </w:sdt>
      <w:r w:rsidR="00BB30F6">
        <w:rPr>
          <w:rFonts w:eastAsia="Times New Roman" w:cs="Times New Roman"/>
        </w:rPr>
        <w:t xml:space="preserve"> </w:t>
      </w:r>
      <w:r w:rsidRPr="00DB5560" w:rsidR="00BB30F6">
        <w:rPr>
          <w:rFonts w:eastAsia="Times New Roman" w:cs="Times New Roman"/>
        </w:rPr>
        <w:t xml:space="preserve"> </w:t>
      </w:r>
      <w:r w:rsidRPr="00583C9C" w:rsidR="00211509">
        <w:rPr>
          <w:rFonts w:eastAsia="Times New Roman" w:cs="Times New Roman"/>
        </w:rPr>
        <w:t>određeni su troškovi prekršajnog postupka u iznosu od</w:t>
      </w:r>
      <w:r w:rsidR="00EE40C2">
        <w:rPr>
          <w:rFonts w:eastAsia="Times New Roman" w:cs="Times New Roman"/>
        </w:rPr>
        <w:t xml:space="preserve"> </w:t>
      </w:r>
      <w:r w:rsidR="00211509">
        <w:rPr>
          <w:rFonts w:eastAsia="Times New Roman" w:cs="Times New Roman"/>
        </w:rPr>
        <w:t xml:space="preserve"> </w:t>
      </w:r>
      <w:sdt>
        <w:sdtPr>
          <w:rPr>
            <w:rStyle w:val="PozadinaSvijetloZelena"/>
          </w:rPr>
          <w:alias w:val="Iznos trošak"/>
          <w:tag w:val="DomainObject.IkpPredmet.Trosak.PreostaliIznos_1"/>
          <w:id w:val="-1753726329"/>
          <w:lock w:val="sdtLocked"/>
          <w:placeholder>
            <w:docPart w:val="2830B390CF7B426D848B83D2E5B80416"/>
          </w:placeholder>
          <w:dataBinding w:xpath="/icms/DomainObject.IkpPredmet.Trosak.PreostaliIznos/derivirana_varijabla[@naziv='DomainObject.IkpPredmet.Trosak.PreostaliIznos_1']" w:storeItemID="{100293BC-3C9C-4740-99C7-73F5E9006100}"/>
          <w:text/>
        </w:sdtPr>
        <w:sdtEndPr>
          <w:rPr>
            <w:rStyle w:val="PozadinaSvijetloZelena"/>
          </w:rPr>
        </w:sdtEndPr>
        <w:sdtContent>
          <w:r w:rsidRPr="00902FE8" w:rsidR="00D51FCC">
            <w:rPr>
              <w:rStyle w:val="PozadinaSvijetloZelena"/>
            </w:rPr>
            <w:t xml:space="preserve">39,82 </w:t>
          </w:r>
        </w:sdtContent>
      </w:sdt>
      <w:r w:rsidR="00D56ABD">
        <w:rPr>
          <w:rFonts w:eastAsia="Times New Roman" w:cs="Times New Roman"/>
        </w:rPr>
        <w:t xml:space="preserve"> </w:t>
      </w:r>
      <w:r w:rsidR="00211509">
        <w:rPr>
          <w:rFonts w:eastAsia="Times New Roman" w:cs="Times New Roman"/>
        </w:rPr>
        <w:t xml:space="preserve">  </w:t>
      </w:r>
      <w:sdt>
        <w:sdtPr>
          <w:rPr>
            <w:rStyle w:val="PozadinaSvijetloZelena"/>
          </w:rPr>
          <w:alias w:val="Iznos troška slovima"/>
          <w:tag w:val="UserObject.IZNOSTROSKASLOVIMAIKP_1"/>
          <w:id w:val="-1288499631"/>
          <w:lock w:val="sdtLocked"/>
          <w:placeholder>
            <w:docPart w:val="249FAFD93D1C4113A86AD50BD2C87781"/>
          </w:placeholder>
          <w:dataBinding w:xpath="/icms/UserObject.IZNOSTROSKASLOVIMAIKP/derivirana_varijabla[@naziv='UserObject.IZNOSTROSKASLOVIMAIKP_1']" w:storeItemID="{100293BC-3C9C-4740-99C7-73F5E9006100}"/>
          <w:text/>
        </w:sdtPr>
        <w:sdtEndPr>
          <w:rPr>
            <w:rStyle w:val="PozadinaSvijetloZelena"/>
          </w:rPr>
        </w:sdtEndPr>
        <w:sdtContent>
          <w:r w:rsidRPr="00902FE8" w:rsidR="00D51FCC">
            <w:rPr>
              <w:rStyle w:val="PozadinaSvijetloZelena"/>
            </w:rPr>
            <w:t>eura.</w:t>
          </w:r>
        </w:sdtContent>
      </w:sdt>
      <w:r w:rsidR="00211509">
        <w:rPr>
          <w:rFonts w:eastAsia="Times New Roman" w:cs="Times New Roman"/>
        </w:rPr>
        <w:t xml:space="preserve">  </w:t>
      </w:r>
    </w:p>
    <w:p w:rsidRPr="003B4689" w:rsidR="00211509" w:rsidP="00211509" w:rsidRDefault="00CB5345" w14:paraId="0140807D" w14:textId="77777777">
      <w:pPr>
        <w:ind w:firstLine="709"/>
        <w:jc w:val="both"/>
        <w:rPr>
          <w:rFonts w:eastAsia="Times New Roman" w:cs="Times New Roman"/>
        </w:rPr>
      </w:pPr>
      <w:r>
        <w:rPr>
          <w:rFonts w:eastAsia="Times New Roman" w:cs="Times New Roman"/>
        </w:rPr>
        <w:t xml:space="preserve">2.  </w:t>
      </w:r>
      <w:r w:rsidRPr="00583C9C" w:rsidR="00211509">
        <w:rPr>
          <w:rFonts w:eastAsia="Times New Roman" w:cs="Times New Roman"/>
        </w:rPr>
        <w:t xml:space="preserve">Odredbom članka 14.b </w:t>
      </w:r>
      <w:r w:rsidR="0005262C">
        <w:rPr>
          <w:rFonts w:eastAsia="Times New Roman" w:cs="Times New Roman"/>
        </w:rPr>
        <w:t xml:space="preserve">stavka 1. </w:t>
      </w:r>
      <w:r w:rsidRPr="00583C9C" w:rsidR="00211509">
        <w:rPr>
          <w:rFonts w:eastAsia="Times New Roman" w:cs="Times New Roman"/>
        </w:rPr>
        <w:t xml:space="preserve">Prekršajnog </w:t>
      </w:r>
      <w:r w:rsidRPr="003B4689" w:rsidR="00211509">
        <w:rPr>
          <w:rFonts w:eastAsia="Times New Roman" w:cs="Times New Roman"/>
        </w:rPr>
        <w:t>zakona je propisano da izvršenje troškova prekršajnog postupka zastarijeva po proteku pet godina od pravomoćnosti odluke kojom je isto izrečeno.</w:t>
      </w:r>
    </w:p>
    <w:p w:rsidRPr="003B4689" w:rsidR="00211509" w:rsidP="00211509" w:rsidRDefault="00CB5345" w14:paraId="228DF0B0" w14:textId="77777777">
      <w:pPr>
        <w:ind w:firstLine="709"/>
        <w:jc w:val="both"/>
        <w:rPr>
          <w:rFonts w:eastAsia="Times New Roman" w:cs="Times New Roman"/>
        </w:rPr>
      </w:pPr>
      <w:r>
        <w:rPr>
          <w:rFonts w:eastAsia="Times New Roman" w:cs="Times New Roman"/>
        </w:rPr>
        <w:t xml:space="preserve">3. </w:t>
      </w:r>
      <w:r w:rsidRPr="003B4689" w:rsidR="00211509">
        <w:rPr>
          <w:rFonts w:eastAsia="Times New Roman" w:cs="Times New Roman"/>
        </w:rPr>
        <w:t>Budući je od dana pravomoćnosti odluke o prekršaju proteklo više od pet godina, nastupila je zastara izvršenja troškova prekršajnog postupka.</w:t>
      </w:r>
    </w:p>
    <w:p w:rsidRPr="00D51FCC" w:rsidR="00561534" w:rsidP="00D51FCC" w:rsidRDefault="00CB5345" w14:paraId="3A574909" w14:textId="77777777">
      <w:pPr>
        <w:ind w:firstLine="709"/>
        <w:jc w:val="both"/>
        <w:rPr>
          <w:rFonts w:eastAsia="Times New Roman" w:cs="Times New Roman"/>
        </w:rPr>
      </w:pPr>
      <w:r>
        <w:rPr>
          <w:rFonts w:eastAsia="Times New Roman" w:cs="Times New Roman"/>
        </w:rPr>
        <w:t xml:space="preserve">4. </w:t>
      </w:r>
      <w:r w:rsidRPr="003B4689" w:rsidR="00211509">
        <w:rPr>
          <w:rFonts w:eastAsia="Times New Roman" w:cs="Times New Roman"/>
        </w:rPr>
        <w:t>Slijedom navedenog odlučeno je kao u izreci.</w:t>
      </w:r>
    </w:p>
    <w:p w:rsidRPr="001A12B4" w:rsidR="001A12B4" w:rsidP="001A12B4" w:rsidRDefault="001A12B4" w14:paraId="4199ACFB" w14:textId="77777777">
      <w:pPr>
        <w:ind w:firstLine="567"/>
        <w:jc w:val="center"/>
        <w:rPr>
          <w:rFonts w:eastAsia="Times New Roman"/>
          <w:lang w:eastAsia="hr-HR"/>
        </w:rPr>
      </w:pPr>
      <w:r w:rsidRPr="001A12B4">
        <w:rPr>
          <w:rFonts w:eastAsia="Times New Roman"/>
          <w:lang w:eastAsia="hr-HR"/>
        </w:rPr>
        <w:t xml:space="preserve">U </w:t>
      </w:r>
      <w:sdt>
        <w:sdtPr>
          <w:rPr>
            <w:rStyle w:val="PozadinaSvijetloZelena"/>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PozadinaSvijetloZelena"/>
          </w:rPr>
        </w:sdtEndPr>
        <w:sdtContent>
          <w:r w:rsidRPr="00902FE8" w:rsidR="00D51FCC">
            <w:rPr>
              <w:rStyle w:val="PozadinaSvijetloZelena"/>
            </w:rPr>
            <w:t>Zlataru</w:t>
          </w:r>
        </w:sdtContent>
      </w:sdt>
      <w:r w:rsidRPr="001A12B4">
        <w:rPr>
          <w:rFonts w:eastAsia="Times New Roman"/>
          <w:lang w:eastAsia="hr-HR"/>
        </w:rPr>
        <w:t xml:space="preserve">, </w:t>
      </w:r>
      <w:sdt>
        <w:sdtPr>
          <w:rPr>
            <w:rStyle w:val="PozadinaSvijetloZelena"/>
          </w:rPr>
          <w:alias w:val="Datum pisanja (datum)"/>
          <w:tag w:val="DomainObject.Datum_1"/>
          <w:id w:val="1153949857"/>
          <w:lock w:val="sdtLocked"/>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PozadinaSvijetloZelena"/>
          </w:rPr>
        </w:sdtEndPr>
        <w:sdtContent>
          <w:r w:rsidRPr="00902FE8" w:rsidR="00D51FCC">
            <w:rPr>
              <w:rStyle w:val="PozadinaSvijetloZelena"/>
            </w:rPr>
            <w:t>8. svibnja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71"/>
        <w:gridCol w:w="3071"/>
        <w:gridCol w:w="3145"/>
      </w:tblGrid>
      <w:tr w:rsidRPr="00B40829" w:rsidR="00B40829" w:rsidTr="00876430" w14:paraId="22C01B5D" w14:textId="77777777">
        <w:tc>
          <w:tcPr>
            <w:tcW w:w="3284" w:type="dxa"/>
          </w:tcPr>
          <w:p w:rsidRPr="00B40829" w:rsidR="00B40829" w:rsidP="00B40829" w:rsidRDefault="00B40829" w14:paraId="3F8DFF16" w14:textId="77777777">
            <w:pPr>
              <w:spacing w:after="0"/>
              <w:jc w:val="center"/>
              <w:rPr>
                <w:rFonts w:eastAsia="Calibri" w:cs="Times New Roman"/>
              </w:rPr>
            </w:pPr>
          </w:p>
        </w:tc>
        <w:tc>
          <w:tcPr>
            <w:tcW w:w="3285" w:type="dxa"/>
          </w:tcPr>
          <w:p w:rsidRPr="00B40829" w:rsidR="00B40829" w:rsidP="00B40829" w:rsidRDefault="00B40829" w14:paraId="457FCA08" w14:textId="77777777">
            <w:pPr>
              <w:spacing w:after="0"/>
              <w:rPr>
                <w:rFonts w:eastAsia="Calibri" w:cs="Times New Roman"/>
              </w:rPr>
            </w:pPr>
          </w:p>
        </w:tc>
        <w:tc>
          <w:tcPr>
            <w:tcW w:w="3285" w:type="dxa"/>
          </w:tcPr>
          <w:p w:rsidRPr="00D51FCC" w:rsidR="00B40829" w:rsidP="00B40829" w:rsidRDefault="00B40829" w14:paraId="527662FB" w14:textId="77777777">
            <w:pPr>
              <w:spacing w:after="0"/>
              <w:jc w:val="center"/>
              <w:rPr>
                <w:rFonts w:eastAsia="Calibri" w:cs="Times New Roman"/>
                <w:sz w:val="24"/>
                <w:szCs w:val="24"/>
              </w:rPr>
            </w:pPr>
            <w:r w:rsidRPr="00D51FCC">
              <w:rPr>
                <w:rFonts w:eastAsia="Calibri" w:cs="Times New Roman"/>
                <w:sz w:val="24"/>
                <w:szCs w:val="24"/>
              </w:rPr>
              <w:t>Sudac</w:t>
            </w:r>
          </w:p>
        </w:tc>
      </w:tr>
      <w:tr w:rsidRPr="00B40829" w:rsidR="00B40829" w:rsidTr="00876430" w14:paraId="0C6FB785" w14:textId="77777777">
        <w:tc>
          <w:tcPr>
            <w:tcW w:w="3284" w:type="dxa"/>
          </w:tcPr>
          <w:p w:rsidRPr="00B40829" w:rsidR="00B40829" w:rsidP="00B40829" w:rsidRDefault="00B40829" w14:paraId="3EE69301" w14:textId="77777777">
            <w:pPr>
              <w:spacing w:after="0"/>
              <w:jc w:val="center"/>
              <w:rPr>
                <w:rFonts w:eastAsia="Calibri" w:cs="Times New Roman"/>
              </w:rPr>
            </w:pPr>
          </w:p>
        </w:tc>
        <w:tc>
          <w:tcPr>
            <w:tcW w:w="3285" w:type="dxa"/>
          </w:tcPr>
          <w:p w:rsidRPr="00B40829" w:rsidR="00B40829" w:rsidP="00B40829" w:rsidRDefault="00B40829" w14:paraId="2EA26D7F" w14:textId="77777777">
            <w:pPr>
              <w:spacing w:after="0"/>
              <w:rPr>
                <w:rFonts w:eastAsia="Calibri" w:cs="Times New Roman"/>
              </w:rPr>
            </w:pPr>
          </w:p>
        </w:tc>
        <w:tc>
          <w:tcPr>
            <w:tcW w:w="3285" w:type="dxa"/>
          </w:tcPr>
          <w:p w:rsidRPr="00D51FCC" w:rsidR="00B40829" w:rsidP="00B40829" w:rsidRDefault="00902FE8" w14:paraId="284F7CB3" w14:textId="77777777">
            <w:pPr>
              <w:spacing w:after="0"/>
              <w:jc w:val="center"/>
              <w:rPr>
                <w:rFonts w:eastAsia="Calibri" w:cs="Times New Roman"/>
                <w:sz w:val="24"/>
                <w:szCs w:val="24"/>
              </w:rPr>
            </w:pPr>
            <w:sdt>
              <w:sdtPr>
                <w:rPr>
                  <w:rStyle w:val="PozadinaSvijetloZelena"/>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PozadinaSvijetloZelena"/>
                </w:rPr>
              </w:sdtEndPr>
              <w:sdtContent>
                <w:r w:rsidRPr="00902FE8" w:rsidR="00D51FCC">
                  <w:rPr>
                    <w:rStyle w:val="PozadinaSvijetloZelena"/>
                  </w:rPr>
                  <w:t>Jadranka Kiš Šaulovečki</w:t>
                </w:r>
              </w:sdtContent>
            </w:sdt>
          </w:p>
        </w:tc>
      </w:tr>
    </w:tbl>
    <w:p w:rsidR="00B40829" w:rsidP="00B40829" w:rsidRDefault="00B40829" w14:paraId="34E030A6" w14:textId="77777777">
      <w:pPr>
        <w:spacing w:after="0" w:line="276" w:lineRule="auto"/>
        <w:ind w:firstLine="709"/>
        <w:jc w:val="both"/>
        <w:rPr>
          <w:rFonts w:eastAsia="Calibri" w:cs="Times New Roman"/>
        </w:rPr>
      </w:pPr>
    </w:p>
    <w:p w:rsidR="00275E81" w:rsidP="00B40829" w:rsidRDefault="00275E81" w14:paraId="17B72726" w14:textId="77777777">
      <w:pPr>
        <w:spacing w:after="0" w:line="276" w:lineRule="auto"/>
        <w:ind w:firstLine="709"/>
        <w:jc w:val="both"/>
        <w:rPr>
          <w:rFonts w:eastAsia="Calibri" w:cs="Times New Roman"/>
        </w:rPr>
      </w:pPr>
    </w:p>
    <w:p w:rsidR="00275E81" w:rsidP="00B40829" w:rsidRDefault="00275E81" w14:paraId="6865A449" w14:textId="77777777">
      <w:pPr>
        <w:spacing w:after="0" w:line="276" w:lineRule="auto"/>
        <w:ind w:firstLine="709"/>
        <w:jc w:val="both"/>
        <w:rPr>
          <w:rFonts w:eastAsia="Calibri" w:cs="Times New Roman"/>
        </w:rPr>
      </w:pPr>
    </w:p>
    <w:p w:rsidR="00275E81" w:rsidP="00B40829" w:rsidRDefault="00275E81" w14:paraId="1E5C694D" w14:textId="77777777">
      <w:pPr>
        <w:spacing w:after="0" w:line="276" w:lineRule="auto"/>
        <w:ind w:firstLine="709"/>
        <w:jc w:val="both"/>
        <w:rPr>
          <w:rFonts w:eastAsia="Calibri" w:cs="Times New Roman"/>
        </w:rPr>
      </w:pPr>
    </w:p>
    <w:p w:rsidRPr="00B40829" w:rsidR="00B40829" w:rsidP="00B40829" w:rsidRDefault="00B40829" w14:paraId="5A406E36" w14:textId="77777777">
      <w:pPr>
        <w:spacing w:after="0" w:line="276" w:lineRule="auto"/>
        <w:ind w:firstLine="709"/>
        <w:jc w:val="both"/>
        <w:rPr>
          <w:rFonts w:eastAsia="Calibri" w:cs="Times New Roman"/>
        </w:rPr>
      </w:pPr>
      <w:r w:rsidRPr="00B40829">
        <w:rPr>
          <w:rFonts w:eastAsia="Calibri" w:cs="Times New Roman"/>
        </w:rPr>
        <w:t>Uputa o pravnom lijeku:</w:t>
      </w:r>
    </w:p>
    <w:p w:rsidRPr="003B4689" w:rsidR="00275E81" w:rsidP="00275E81" w:rsidRDefault="00275E81" w14:paraId="74D0F324" w14:textId="77777777">
      <w:pPr>
        <w:ind w:firstLine="709"/>
        <w:rPr>
          <w:rFonts w:eastAsia="Times New Roman" w:cs="Times New Roman"/>
        </w:rPr>
      </w:pPr>
      <w:r w:rsidRPr="003B4689">
        <w:rPr>
          <w:rFonts w:eastAsia="Times New Roman" w:cs="Times New Roman"/>
        </w:rPr>
        <w:t>Protiv ovog rješenja dopuštena je žalba u roku od 3 (tri) dana od dana dostave. Žalba se podnosi</w:t>
      </w:r>
      <w:r w:rsidR="00D279DB">
        <w:rPr>
          <w:rFonts w:eastAsia="Times New Roman" w:cs="Times New Roman"/>
        </w:rPr>
        <w:t xml:space="preserve"> </w:t>
      </w:r>
      <w:r w:rsidRPr="003B4689">
        <w:rPr>
          <w:rFonts w:eastAsia="Times New Roman" w:cs="Times New Roman"/>
        </w:rPr>
        <w:t xml:space="preserve"> </w:t>
      </w:r>
      <w:sdt>
        <w:sdtPr>
          <w:rPr>
            <w:rStyle w:val="PozadinaSvijetloZelena"/>
          </w:rPr>
          <w:alias w:val="Naziv suda"/>
          <w:tag w:val="DomainObject.Predmet.Referada.Sud.Naziv_1"/>
          <w:id w:val="218165603"/>
          <w:placeholder>
            <w:docPart w:val="0E05A29C545F48FE868D04A8C6E2231B"/>
          </w:placeholder>
          <w:dataBinding w:xpath="/icms/DomainObject.Predmet.Referada.Sud.Naziv/derivirana_varijabla[@naziv='DomainObject.Predmet.Referada.Sud.Naziv_1']" w:storeItemID="{100293BC-3C9C-4740-99C7-73F5E9006100}"/>
          <w:text/>
        </w:sdtPr>
        <w:sdtEndPr>
          <w:rPr>
            <w:rStyle w:val="PozadinaSvijetloZelena"/>
          </w:rPr>
        </w:sdtEndPr>
        <w:sdtContent>
          <w:r w:rsidRPr="00902FE8" w:rsidR="00D51FCC">
            <w:rPr>
              <w:rStyle w:val="PozadinaSvijetloZelena"/>
            </w:rPr>
            <w:t>Općinskom sudu u Zlataru</w:t>
          </w:r>
        </w:sdtContent>
      </w:sdt>
      <w:r w:rsidRPr="003B4689">
        <w:rPr>
          <w:rFonts w:eastAsia="Times New Roman" w:cs="Times New Roman"/>
        </w:rPr>
        <w:t>,</w:t>
      </w:r>
      <w:r>
        <w:rPr>
          <w:rFonts w:eastAsia="Times New Roman" w:cs="Times New Roman"/>
        </w:rPr>
        <w:t xml:space="preserve"> </w:t>
      </w:r>
      <w:sdt>
        <w:sdtPr>
          <w:rPr>
            <w:rStyle w:val="PozadinaSvijetloZelena"/>
          </w:rPr>
          <w:alias w:val="Adresa suda"/>
          <w:tag w:val="DomainObject.Predmet.Sud.Adresa.UlicaIKBR_1"/>
          <w:id w:val="1761326916"/>
          <w:lock w:val="sdtLocked"/>
          <w:placeholder>
            <w:docPart w:val="4FA447F60AFD480D962E50675FCDE8E2"/>
          </w:placeholder>
          <w:dataBinding w:xpath="/icms/DomainObject.Predmet.Sud.Adresa.UlicaIKBR/derivirana_varijabla[@naziv='DomainObject.Predmet.Sud.Adresa.UlicaIKBR_1']" w:storeItemID="{100293BC-3C9C-4740-99C7-73F5E9006100}"/>
          <w:text/>
        </w:sdtPr>
        <w:sdtEndPr>
          <w:rPr>
            <w:rStyle w:val="PozadinaSvijetloZelena"/>
          </w:rPr>
        </w:sdtEndPr>
        <w:sdtContent>
          <w:r w:rsidRPr="00902FE8" w:rsidR="00D51FCC">
            <w:rPr>
              <w:rStyle w:val="PozadinaSvijetloZelena"/>
            </w:rPr>
            <w:t>Trg slobode 14 A</w:t>
          </w:r>
        </w:sdtContent>
      </w:sdt>
      <w:r>
        <w:rPr>
          <w:rFonts w:eastAsia="Times New Roman" w:cs="Times New Roman"/>
        </w:rPr>
        <w:t xml:space="preserve"> </w:t>
      </w:r>
      <w:r w:rsidRPr="003B4689">
        <w:rPr>
          <w:rFonts w:eastAsia="Times New Roman" w:cs="Times New Roman"/>
        </w:rPr>
        <w:t>, u dva primjerka, a o žalbi odlučuje Visoki prekršajni sud Republike Hrvatske.</w:t>
      </w:r>
    </w:p>
    <w:p w:rsidRPr="00B40829" w:rsidR="00B40829" w:rsidP="00B40829" w:rsidRDefault="00B40829" w14:paraId="0F0CB101" w14:textId="77777777">
      <w:pPr>
        <w:spacing w:after="0" w:line="276" w:lineRule="auto"/>
        <w:ind w:firstLine="709"/>
        <w:jc w:val="both"/>
        <w:rPr>
          <w:rFonts w:eastAsia="Calibri" w:cs="Times New Roman"/>
        </w:rPr>
      </w:pPr>
    </w:p>
    <w:p w:rsidRPr="00B40829" w:rsidR="00B40829" w:rsidP="00B40829" w:rsidRDefault="00B40829" w14:paraId="74EF2FD4" w14:textId="77777777">
      <w:pPr>
        <w:spacing w:after="0" w:line="276" w:lineRule="auto"/>
        <w:jc w:val="both"/>
        <w:rPr>
          <w:rFonts w:eastAsia="Calibri" w:cs="Times New Roman"/>
        </w:rPr>
      </w:pPr>
    </w:p>
    <w:p w:rsidRPr="00B40829" w:rsidR="00B40829" w:rsidP="00B40829" w:rsidRDefault="00B40829" w14:paraId="170AC843"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13B169B7" w14:textId="2A7F092A">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PozadinaSvijetloZelena"/>
          </w:rPr>
          <w:alias w:val="osuđenik"/>
          <w:tag w:val="DomainObject.Predmet.OsudenikImePrezimeAdresa_1"/>
          <w:id w:val="2036305078"/>
          <w:lock w:val="sdtLocked"/>
          <w:placeholder>
            <w:docPart w:val="DEA9D0BAFA0F4CB4AC36D4D8E4FE0530"/>
          </w:placeholder>
          <w:dataBinding w:xpath="/icms/DomainObject.Predmet.OsudenikImePrezimeAdresa/derivirana_varijabla[@naziv='DomainObject.Predmet.OsudenikImePrezimeAdresa_1']" w:storeItemID="{100293BC-3C9C-4740-99C7-73F5E9006100}"/>
          <w:text/>
        </w:sdtPr>
        <w:sdtEndPr>
          <w:rPr>
            <w:rStyle w:val="PozadinaSvijetloZelena"/>
          </w:rPr>
        </w:sdtEndPr>
        <w:sdtContent>
          <w:r w:rsidRPr="00902FE8" w:rsidR="00D51FCC">
            <w:rPr>
              <w:rStyle w:val="PozadinaSvijetloZelena"/>
            </w:rPr>
            <w:t xml:space="preserve">Matej Margarin, </w:t>
          </w:r>
          <w:r w:rsidR="00902FE8">
            <w:rPr>
              <w:rStyle w:val="PozadinaSvijetloZelena"/>
            </w:rPr>
            <w:t>Graničarski odvojak 15, Zagreb - Dubrava</w:t>
          </w:r>
        </w:sdtContent>
      </w:sdt>
      <w:r w:rsidR="00300426">
        <w:rPr>
          <w:rFonts w:eastAsia="Calibri" w:cs="Times New Roman"/>
        </w:rPr>
        <w:t xml:space="preserve"> </w:t>
      </w:r>
      <w:r w:rsidR="001A338E">
        <w:rPr>
          <w:rFonts w:eastAsia="Calibri" w:cs="Times New Roman"/>
        </w:rPr>
        <w:t xml:space="preserve"> </w:t>
      </w:r>
      <w:r>
        <w:rPr>
          <w:rFonts w:eastAsia="Calibri" w:cs="Times New Roman"/>
        </w:rPr>
        <w:t xml:space="preserve"> </w:t>
      </w:r>
    </w:p>
    <w:p w:rsidR="00FE14E2" w:rsidP="00B37A7D" w:rsidRDefault="00902FE8" w14:paraId="18314DE0" w14:textId="77777777">
      <w:pPr>
        <w:numPr>
          <w:ilvl w:val="0"/>
          <w:numId w:val="48"/>
        </w:numPr>
        <w:spacing w:after="0" w:line="276" w:lineRule="auto"/>
        <w:contextualSpacing/>
        <w:jc w:val="both"/>
        <w:rPr>
          <w:rFonts w:eastAsia="Calibri" w:cs="Times New Roman"/>
        </w:rPr>
      </w:pPr>
      <w:sdt>
        <w:sdtPr>
          <w:rPr>
            <w:rStyle w:val="PozadinaSvijetloZelena"/>
          </w:rPr>
          <w:alias w:val="podnositelj"/>
          <w:tag w:val="DomainObject.Predmet.SudioniciListAdressOIB_1"/>
          <w:id w:val="1742297659"/>
          <w:lock w:val="sdtLocked"/>
          <w:placeholder>
            <w:docPart w:val="4529A61DB75A4ACEAB73AD09613066E8"/>
          </w:placeholder>
          <w:dataBinding w:xpath="/icms/DomainObject.Predmet.SudioniciListAdressOIB/derivirana_varijabla[@naziv='DomainObject.Predmet.SudioniciListAdressOIB_1']/item" w:storeItemID="{100293BC-3C9C-4740-99C7-73F5E9006100}"/>
          <w:comboBox w:lastValue="spis">
            <w:listItem w:displayText="spis" w:value="spis"/>
            <w:listItem w:displayText="Općinski sud u Zlataru, Stalna služba u Zaboku, OIB 26566866925, Matije Gupca 22,49210 Zabok" w:value="Općinski sud u Zlataru, Stalna služba u Zaboku, OIB 26566866925, Matije Gupca 22,49210 Zabok"/>
            <w:listItem w:displayText="Policijska postaja Zabok, Matije Gupca 53,49210 Zabok" w:value="Policijska postaja Zabok, Matije Gupca 53,49210 Zabok"/>
            <w:listItem w:displayText="Financijska agencija (FINA), OIB 85821130368, Vrtni put 3,10000 Zagreb" w:value="Financijska agencija (FINA), OIB 85821130368, Vrtni put 3,10000 Zagreb"/>
          </w:comboBox>
        </w:sdtPr>
        <w:sdtEndPr>
          <w:rPr>
            <w:rStyle w:val="PozadinaSvijetloZelena"/>
          </w:rPr>
        </w:sdtEndPr>
        <w:sdtContent>
          <w:r w:rsidRPr="00902FE8" w:rsidR="00D51FCC">
            <w:rPr>
              <w:rStyle w:val="PozadinaSvijetloZelena"/>
            </w:rPr>
            <w:t>spis</w:t>
          </w:r>
        </w:sdtContent>
      </w:sdt>
      <w:r w:rsidR="00300426">
        <w:rPr>
          <w:rFonts w:eastAsia="Calibri" w:cs="Times New Roman"/>
        </w:rPr>
        <w:t xml:space="preserve"> </w:t>
      </w:r>
      <w:r w:rsidR="00391C4A">
        <w:rPr>
          <w:rFonts w:eastAsia="Calibri" w:cs="Times New Roman"/>
        </w:rPr>
        <w:t xml:space="preserve"> </w:t>
      </w:r>
    </w:p>
    <w:p w:rsidRPr="00B40829" w:rsidR="00B37A7D" w:rsidP="00B37A7D" w:rsidRDefault="00B37A7D" w14:paraId="36854D49" w14:textId="77777777">
      <w:pPr>
        <w:spacing w:after="0" w:line="276" w:lineRule="auto"/>
        <w:contextualSpacing/>
        <w:jc w:val="both"/>
        <w:rPr>
          <w:rFonts w:eastAsia="Calibri" w:cs="Times New Roman"/>
        </w:rPr>
      </w:pPr>
    </w:p>
    <w:p w:rsidRPr="001A12B4" w:rsidR="001A12B4" w:rsidP="001A12B4" w:rsidRDefault="001A12B4" w14:paraId="32F2CB3A" w14:textId="77777777"/>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977C8" w:rsidP="00537B78" w:rsidRDefault="00F977C8" w14:paraId="49B3BDF6" w14:textId="77777777">
      <w:r>
        <w:separator/>
      </w:r>
    </w:p>
  </w:endnote>
  <w:endnote w:type="continuationSeparator" w:id="0">
    <w:p w:rsidR="00F977C8" w:rsidP="00537B78" w:rsidRDefault="00F977C8" w14:paraId="70A9066A"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2ED4B788"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31919966" w14:textId="77777777">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977C8" w:rsidP="00537B78" w:rsidRDefault="00F977C8" w14:paraId="259184E1" w14:textId="77777777">
      <w:r>
        <w:separator/>
      </w:r>
    </w:p>
  </w:footnote>
  <w:footnote w:type="continuationSeparator" w:id="0">
    <w:p w:rsidR="00F977C8" w:rsidP="00537B78" w:rsidRDefault="00F977C8" w14:paraId="4DC13684"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75B20F4F"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r>
      <w:rPr>
        <w:rStyle w:val="PozadinaSvijetloCrvena"/>
        <w:shd w:val="clear" w:color="auto" w:fill="auto"/>
      </w:rPr>
      <w:t>:</w:t>
    </w:r>
    <w:r w:rsidRPr="001C4583">
      <w:rPr>
        <w:rStyle w:val="PozadinaSvijetloCrvena"/>
        <w:shd w:val="clear" w:color="auto" w:fill="auto"/>
      </w:rPr>
      <w:t xml:space="preserve"> </w:t>
    </w:r>
    <w:sdt>
      <w:sdtPr>
        <w:rPr>
          <w:rStyle w:val="PozadinaSvijetloZelena"/>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PozadinaSvijetloZelena"/>
        </w:rPr>
      </w:sdtEndPr>
      <w:sdtContent>
        <w:r w:rsidRPr="00902FE8" w:rsidR="00D51FCC">
          <w:rPr>
            <w:rStyle w:val="PozadinaSvijetloZelena"/>
          </w:rPr>
          <w:t>Pp Ikp-149/2021-11</w:t>
        </w:r>
      </w:sdtContent>
    </w:sdt>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62C"/>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CB9"/>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027B"/>
    <w:rsid w:val="00192554"/>
    <w:rsid w:val="00194145"/>
    <w:rsid w:val="00195336"/>
    <w:rsid w:val="00196299"/>
    <w:rsid w:val="001967A6"/>
    <w:rsid w:val="00197C02"/>
    <w:rsid w:val="001A032E"/>
    <w:rsid w:val="001A05A4"/>
    <w:rsid w:val="001A07FB"/>
    <w:rsid w:val="001A12B4"/>
    <w:rsid w:val="001A14B2"/>
    <w:rsid w:val="001A1B80"/>
    <w:rsid w:val="001A338E"/>
    <w:rsid w:val="001A5294"/>
    <w:rsid w:val="001A5967"/>
    <w:rsid w:val="001A59C8"/>
    <w:rsid w:val="001A62EC"/>
    <w:rsid w:val="001A6B64"/>
    <w:rsid w:val="001B2974"/>
    <w:rsid w:val="001B3421"/>
    <w:rsid w:val="001B6650"/>
    <w:rsid w:val="001B66AB"/>
    <w:rsid w:val="001B672C"/>
    <w:rsid w:val="001C092F"/>
    <w:rsid w:val="001C1E72"/>
    <w:rsid w:val="001C2A1A"/>
    <w:rsid w:val="001C2B24"/>
    <w:rsid w:val="001C36D5"/>
    <w:rsid w:val="001C3B87"/>
    <w:rsid w:val="001C3C78"/>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1509"/>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DB7"/>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D7FEE"/>
    <w:rsid w:val="002E1B60"/>
    <w:rsid w:val="002E261A"/>
    <w:rsid w:val="002E2C7B"/>
    <w:rsid w:val="002E3EA6"/>
    <w:rsid w:val="002E4672"/>
    <w:rsid w:val="002E4D89"/>
    <w:rsid w:val="002E4F54"/>
    <w:rsid w:val="002E7504"/>
    <w:rsid w:val="002F138D"/>
    <w:rsid w:val="002F1D95"/>
    <w:rsid w:val="002F52D1"/>
    <w:rsid w:val="002F6F70"/>
    <w:rsid w:val="002F781C"/>
    <w:rsid w:val="00300426"/>
    <w:rsid w:val="00300DAE"/>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286D"/>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1C4A"/>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3E94"/>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9E3"/>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0F62"/>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976"/>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954"/>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46F5"/>
    <w:rsid w:val="006B5664"/>
    <w:rsid w:val="006B5CE4"/>
    <w:rsid w:val="006B64C7"/>
    <w:rsid w:val="006B7B2F"/>
    <w:rsid w:val="006C0711"/>
    <w:rsid w:val="006C1132"/>
    <w:rsid w:val="006C14C2"/>
    <w:rsid w:val="006C1985"/>
    <w:rsid w:val="006C31B1"/>
    <w:rsid w:val="006C3486"/>
    <w:rsid w:val="006C3F0D"/>
    <w:rsid w:val="006C409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4AC2"/>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2FE8"/>
    <w:rsid w:val="009047F7"/>
    <w:rsid w:val="00904FE5"/>
    <w:rsid w:val="00907022"/>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112"/>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135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806"/>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1DF4"/>
    <w:rsid w:val="00A142A8"/>
    <w:rsid w:val="00A17E28"/>
    <w:rsid w:val="00A24083"/>
    <w:rsid w:val="00A25584"/>
    <w:rsid w:val="00A26C97"/>
    <w:rsid w:val="00A27A61"/>
    <w:rsid w:val="00A308D8"/>
    <w:rsid w:val="00A30B1E"/>
    <w:rsid w:val="00A310EB"/>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0E88"/>
    <w:rsid w:val="00A82E70"/>
    <w:rsid w:val="00A83231"/>
    <w:rsid w:val="00A83B94"/>
    <w:rsid w:val="00A84F81"/>
    <w:rsid w:val="00A86020"/>
    <w:rsid w:val="00A877D0"/>
    <w:rsid w:val="00A87A4F"/>
    <w:rsid w:val="00A90C42"/>
    <w:rsid w:val="00A9165D"/>
    <w:rsid w:val="00A927D0"/>
    <w:rsid w:val="00A93EF9"/>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299"/>
    <w:rsid w:val="00AD762E"/>
    <w:rsid w:val="00AD7873"/>
    <w:rsid w:val="00AE01C9"/>
    <w:rsid w:val="00AE0375"/>
    <w:rsid w:val="00AE136E"/>
    <w:rsid w:val="00AE24BC"/>
    <w:rsid w:val="00AE2FD2"/>
    <w:rsid w:val="00AE3A6A"/>
    <w:rsid w:val="00AE4AC8"/>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CBC"/>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95F12"/>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5345"/>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9DB"/>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5"/>
    <w:rsid w:val="00D45EA7"/>
    <w:rsid w:val="00D46AB5"/>
    <w:rsid w:val="00D46DDA"/>
    <w:rsid w:val="00D50B8C"/>
    <w:rsid w:val="00D50D1C"/>
    <w:rsid w:val="00D51FCC"/>
    <w:rsid w:val="00D527C8"/>
    <w:rsid w:val="00D56ABD"/>
    <w:rsid w:val="00D57CE7"/>
    <w:rsid w:val="00D608D4"/>
    <w:rsid w:val="00D60CBE"/>
    <w:rsid w:val="00D61F7D"/>
    <w:rsid w:val="00D62161"/>
    <w:rsid w:val="00D64A24"/>
    <w:rsid w:val="00D64D99"/>
    <w:rsid w:val="00D65BCE"/>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07F2"/>
    <w:rsid w:val="00DF16A9"/>
    <w:rsid w:val="00DF2A24"/>
    <w:rsid w:val="00DF34D6"/>
    <w:rsid w:val="00DF35EC"/>
    <w:rsid w:val="00DF540E"/>
    <w:rsid w:val="00DF637F"/>
    <w:rsid w:val="00DF6891"/>
    <w:rsid w:val="00DF6F7A"/>
    <w:rsid w:val="00DF75FC"/>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0C2"/>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977C8"/>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14E2"/>
    <w:rsid w:val="00FE2C97"/>
    <w:rsid w:val="00FE34A5"/>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6145" v:ext="edit"/>
    <o:shapelayout v:ext="edit">
      <o:idmap data="1" v:ext="edit"/>
    </o:shapelayout>
  </w:shapeDefaults>
  <w:decimalSymbol w:val=","/>
  <w:listSeparator w:val=";"/>
  <w14:docId w14:val="3F1F5259"/>
  <w15:docId w15:val="{35AD1BCD-9BD9-4A74-BFD4-F6170097F502}"/>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D279D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D279D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CCFFFF"/>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D279D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9F8B9CAC6DB7428CA0DB94C8864CAF7B"/>
        <w:category>
          <w:name w:val="Općenito"/>
          <w:gallery w:val="placeholder"/>
        </w:category>
        <w:types>
          <w:type w:val="bbPlcHdr"/>
        </w:types>
        <w:behaviors>
          <w:behavior w:val="content"/>
        </w:behaviors>
        <w:guid w:val="{D967FEE6-642C-4E2F-8071-47DC737306B9}"/>
      </w:docPartPr>
      <w:docPartBody>
        <w:p w:rsidR="001B0766" w:rsidP="00B715E5" w:rsidRDefault="00B715E5">
          <w:pPr>
            <w:pStyle w:val="9F8B9CAC6DB7428CA0DB94C8864CAF7B"/>
          </w:pPr>
          <w:r>
            <w:rPr>
              <w:rStyle w:val="Tekstrezerviranogmjesta"/>
              <w:bdr w:val="none" w:color="auto" w:sz="0" w:space="0" w:frame="true"/>
            </w:rPr>
            <w:t>.._.._.._.._.._.._.._..</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A96A2664DC754F46B58B3C149BA940AA"/>
        <w:category>
          <w:name w:val="Općenito"/>
          <w:gallery w:val="placeholder"/>
        </w:category>
        <w:types>
          <w:type w:val="bbPlcHdr"/>
        </w:types>
        <w:behaviors>
          <w:behavior w:val="content"/>
        </w:behaviors>
        <w:guid w:val="{2EA4DCEF-12DC-449D-ABD4-AD30A1BAF101}"/>
      </w:docPartPr>
      <w:docPartBody>
        <w:p w:rsidR="001B0766" w:rsidP="00B715E5" w:rsidRDefault="00B715E5">
          <w:pPr>
            <w:pStyle w:val="A96A2664DC754F46B58B3C149BA940AA"/>
          </w:pPr>
          <w:r w:rsidRPr="00DF0534">
            <w:rPr>
              <w:rStyle w:val="Tekstrezerviranogmjesta"/>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05A29C545F48FE868D04A8C6E2231B"/>
        <w:category>
          <w:name w:val="Općenito"/>
          <w:gallery w:val="placeholder"/>
        </w:category>
        <w:types>
          <w:type w:val="bbPlcHdr"/>
        </w:types>
        <w:behaviors>
          <w:behavior w:val="content"/>
        </w:behaviors>
        <w:guid w:val="{E6B713C9-0964-429A-ADBC-95DB74B1B8B8}"/>
      </w:docPartPr>
      <w:docPartBody>
        <w:p w:rsidR="009D6674" w:rsidRDefault="00610173">
          <w:r w:rsidRPr="009853E8">
            <w:rPr>
              <w:rStyle w:val="Tekstrezerviranogmjesta"/>
            </w:rPr>
            <w:t>.._.._.._.._.._.._.._..</w:t>
          </w:r>
        </w:p>
      </w:docPartBody>
    </w:docPart>
    <w:docPart>
      <w:docPartPr>
        <w:name w:val="4FA447F60AFD480D962E50675FCDE8E2"/>
        <w:category>
          <w:name w:val="Općenito"/>
          <w:gallery w:val="placeholder"/>
        </w:category>
        <w:types>
          <w:type w:val="bbPlcHdr"/>
        </w:types>
        <w:behaviors>
          <w:behavior w:val="content"/>
        </w:behaviors>
        <w:guid w:val="{F79585D6-99E0-4A5C-984D-0E70F6165483}"/>
      </w:docPartPr>
      <w:docPartBody>
        <w:p w:rsidR="009D6674" w:rsidRDefault="00610173">
          <w:r w:rsidRPr="009853E8">
            <w:rPr>
              <w:rStyle w:val="Tekstrezerviranogmjesta"/>
            </w:rPr>
            <w:t>.._.._.._.._.._.._.._..</w:t>
          </w:r>
        </w:p>
      </w:docPartBody>
    </w:docPart>
    <w:docPart>
      <w:docPartPr>
        <w:name w:val="6035968F3F404C78924DFECF1AA9F3F2"/>
        <w:category>
          <w:name w:val="Općenito"/>
          <w:gallery w:val="placeholder"/>
        </w:category>
        <w:types>
          <w:type w:val="bbPlcHdr"/>
        </w:types>
        <w:behaviors>
          <w:behavior w:val="content"/>
        </w:behaviors>
        <w:guid w:val="{BE32A109-8E70-4838-9BA5-79EFD662342F}"/>
      </w:docPartPr>
      <w:docPartBody>
        <w:p w:rsidR="004142CD" w:rsidRDefault="00EC5A12">
          <w:r w:rsidRPr="009853E8">
            <w:rPr>
              <w:rStyle w:val="Tekstrezerviranogmjesta"/>
            </w:rPr>
            <w:t>.._.._.._.._.._.._.._..</w:t>
          </w:r>
        </w:p>
      </w:docPartBody>
    </w:docPart>
    <w:docPart>
      <w:docPartPr>
        <w:name w:val="249FAFD93D1C4113A86AD50BD2C87781"/>
        <w:category>
          <w:name w:val="Općenito"/>
          <w:gallery w:val="placeholder"/>
        </w:category>
        <w:types>
          <w:type w:val="bbPlcHdr"/>
        </w:types>
        <w:behaviors>
          <w:behavior w:val="content"/>
        </w:behaviors>
        <w:guid w:val="{E83FFED9-43D9-418A-A2DC-7B8EE873D591}"/>
      </w:docPartPr>
      <w:docPartBody>
        <w:p w:rsidR="00465500" w:rsidRDefault="004142CD">
          <w:r w:rsidRPr="009853E8">
            <w:rPr>
              <w:rStyle w:val="Tekstrezerviranogmjesta"/>
            </w:rPr>
            <w:t>.._.._.._.._.._.._.._..</w:t>
          </w:r>
        </w:p>
      </w:docPartBody>
    </w:docPart>
    <w:docPart>
      <w:docPartPr>
        <w:name w:val="1F0177F099EF466CBD41F0E53E0F6EBC"/>
        <w:category>
          <w:name w:val="Općenito"/>
          <w:gallery w:val="placeholder"/>
        </w:category>
        <w:types>
          <w:type w:val="bbPlcHdr"/>
        </w:types>
        <w:behaviors>
          <w:behavior w:val="content"/>
        </w:behaviors>
        <w:guid w:val="{A96DF254-E63A-4E73-B4FA-7BFA4641EA29}"/>
      </w:docPartPr>
      <w:docPartBody>
        <w:p w:rsidR="00804FBB" w:rsidRDefault="00465500">
          <w:r w:rsidRPr="009453A9">
            <w:rPr>
              <w:rStyle w:val="Tekstrezerviranogmjesta"/>
            </w:rPr>
            <w:t>.._.._.._.._.._.._.._..</w:t>
          </w:r>
        </w:p>
      </w:docPartBody>
    </w:docPart>
    <w:docPart>
      <w:docPartPr>
        <w:name w:val="600FFF131FFA41D7BF2BD3FCD0D4773E"/>
        <w:category>
          <w:name w:val="Općenito"/>
          <w:gallery w:val="placeholder"/>
        </w:category>
        <w:types>
          <w:type w:val="bbPlcHdr"/>
        </w:types>
        <w:behaviors>
          <w:behavior w:val="content"/>
        </w:behaviors>
        <w:guid w:val="{CB2E832E-246E-4108-A13D-5A1CBA90DF28}"/>
      </w:docPartPr>
      <w:docPartBody>
        <w:p w:rsidR="00804FBB" w:rsidRDefault="00465500">
          <w:r w:rsidRPr="009453A9">
            <w:rPr>
              <w:rStyle w:val="Tekstrezerviranogmjesta"/>
            </w:rPr>
            <w:t>.._.._.._.._.._.._.._..</w:t>
          </w:r>
        </w:p>
      </w:docPartBody>
    </w:docPart>
    <w:docPart>
      <w:docPartPr>
        <w:name w:val="02F925623A1144E28FB37C42A477311F"/>
        <w:category>
          <w:name w:val="Općenito"/>
          <w:gallery w:val="placeholder"/>
        </w:category>
        <w:types>
          <w:type w:val="bbPlcHdr"/>
        </w:types>
        <w:behaviors>
          <w:behavior w:val="content"/>
        </w:behaviors>
        <w:guid w:val="{23D47F95-C165-474F-A6B1-2E22029FBACB}"/>
      </w:docPartPr>
      <w:docPartBody>
        <w:p w:rsidR="00804FBB" w:rsidRDefault="00465500">
          <w:r w:rsidRPr="009453A9">
            <w:rPr>
              <w:rStyle w:val="Tekstrezerviranogmjesta"/>
            </w:rPr>
            <w:t>.._.._.._.._.._.._.._..</w:t>
          </w:r>
        </w:p>
      </w:docPartBody>
    </w:docPart>
    <w:docPart>
      <w:docPartPr>
        <w:name w:val="DEA9D0BAFA0F4CB4AC36D4D8E4FE0530"/>
        <w:category>
          <w:name w:val="Općenito"/>
          <w:gallery w:val="placeholder"/>
        </w:category>
        <w:types>
          <w:type w:val="bbPlcHdr"/>
        </w:types>
        <w:behaviors>
          <w:behavior w:val="content"/>
        </w:behaviors>
        <w:guid w:val="{9252787F-7479-463A-BD7D-E33FBEC74C71}"/>
      </w:docPartPr>
      <w:docPartBody>
        <w:p w:rsidR="00804FBB" w:rsidRDefault="00465500">
          <w:r w:rsidRPr="009453A9">
            <w:rPr>
              <w:rStyle w:val="Tekstrezerviranogmjesta"/>
            </w:rPr>
            <w:t>.._.._.._.._.._.._.._..</w:t>
          </w:r>
        </w:p>
      </w:docPartBody>
    </w:docPart>
    <w:docPart>
      <w:docPartPr>
        <w:name w:val="4529A61DB75A4ACEAB73AD09613066E8"/>
        <w:category>
          <w:name w:val="Općenito"/>
          <w:gallery w:val="placeholder"/>
        </w:category>
        <w:types>
          <w:type w:val="bbPlcHdr"/>
        </w:types>
        <w:behaviors>
          <w:behavior w:val="content"/>
        </w:behaviors>
        <w:guid w:val="{4AA46BDC-8C40-4B77-B25F-1FDF7864A854}"/>
      </w:docPartPr>
      <w:docPartBody>
        <w:p w:rsidR="00804FBB" w:rsidRDefault="00465500">
          <w:r w:rsidRPr="009453A9">
            <w:rPr>
              <w:rStyle w:val="Tekstrezerviranogmjesta"/>
            </w:rPr>
            <w:t>.._.._.._.._.._.._.._..</w:t>
          </w:r>
        </w:p>
      </w:docPartBody>
    </w:docPart>
    <w:docPart>
      <w:docPartPr>
        <w:name w:val="320A6BD9CE904FF7A6FAD8B0E703E575"/>
        <w:category>
          <w:name w:val="Općenito"/>
          <w:gallery w:val="placeholder"/>
        </w:category>
        <w:types>
          <w:type w:val="bbPlcHdr"/>
        </w:types>
        <w:behaviors>
          <w:behavior w:val="content"/>
        </w:behaviors>
        <w:guid w:val="{573D6FB8-7EB3-43FA-9B0F-CB87F60C0AED}"/>
      </w:docPartPr>
      <w:docPartBody>
        <w:p w:rsidR="00347907" w:rsidRDefault="004D09C4">
          <w:r w:rsidRPr="002F2A31">
            <w:rPr>
              <w:rStyle w:val="Tekstrezerviranogmjesta"/>
            </w:rPr>
            <w:t>.._.._.._.._.._.._.._..</w:t>
          </w:r>
        </w:p>
      </w:docPartBody>
    </w:docPart>
    <w:docPart>
      <w:docPartPr>
        <w:name w:val="33FC395F4BFA4E1CB32A409DB30851DE"/>
        <w:category>
          <w:name w:val="Općenito"/>
          <w:gallery w:val="placeholder"/>
        </w:category>
        <w:types>
          <w:type w:val="bbPlcHdr"/>
        </w:types>
        <w:behaviors>
          <w:behavior w:val="content"/>
        </w:behaviors>
        <w:guid w:val="{1B2A73C3-322B-4D99-9F99-82E46831760E}"/>
      </w:docPartPr>
      <w:docPartBody>
        <w:p w:rsidR="00AA3802" w:rsidRDefault="00347907">
          <w:r w:rsidRPr="00E30626">
            <w:rPr>
              <w:rStyle w:val="Tekstrezerviranogmjesta"/>
            </w:rPr>
            <w:t>.._.._.._.._.._.._.._..</w:t>
          </w:r>
        </w:p>
      </w:docPartBody>
    </w:docPart>
    <w:docPart>
      <w:docPartPr>
        <w:name w:val="7CED544C8C924CAAB01BBEC00F3E513A"/>
        <w:category>
          <w:name w:val="Općenito"/>
          <w:gallery w:val="placeholder"/>
        </w:category>
        <w:types>
          <w:type w:val="bbPlcHdr"/>
        </w:types>
        <w:behaviors>
          <w:behavior w:val="content"/>
        </w:behaviors>
        <w:guid w:val="{633FB8FE-A9C4-45BC-9CE4-86C5C3F36CD5}"/>
      </w:docPartPr>
      <w:docPartBody>
        <w:p w:rsidR="00AA3802" w:rsidRDefault="00347907">
          <w:r w:rsidRPr="00E30626">
            <w:rPr>
              <w:rStyle w:val="Tekstrezerviranogmjesta"/>
            </w:rPr>
            <w:t>.._.._.._.._.._.._.._..</w:t>
          </w:r>
        </w:p>
      </w:docPartBody>
    </w:docPart>
    <w:docPart>
      <w:docPartPr>
        <w:name w:val="57364449E37D44B69DB1AD53FA463B3F"/>
        <w:category>
          <w:name w:val="Općenito"/>
          <w:gallery w:val="placeholder"/>
        </w:category>
        <w:types>
          <w:type w:val="bbPlcHdr"/>
        </w:types>
        <w:behaviors>
          <w:behavior w:val="content"/>
        </w:behaviors>
        <w:guid w:val="{66BFE976-6E3E-43EC-80E5-183C8CE1C450}"/>
      </w:docPartPr>
      <w:docPartBody>
        <w:p w:rsidR="00AA3802" w:rsidRDefault="00347907">
          <w:r w:rsidRPr="00E30626">
            <w:rPr>
              <w:rStyle w:val="Tekstrezerviranogmjesta"/>
            </w:rPr>
            <w:t>__________</w:t>
          </w:r>
        </w:p>
      </w:docPartBody>
    </w:docPart>
    <w:docPart>
      <w:docPartPr>
        <w:name w:val="FA72A15956FF42D2AEF00E5BDC959E7F"/>
        <w:category>
          <w:name w:val="Općenito"/>
          <w:gallery w:val="placeholder"/>
        </w:category>
        <w:types>
          <w:type w:val="bbPlcHdr"/>
        </w:types>
        <w:behaviors>
          <w:behavior w:val="content"/>
        </w:behaviors>
        <w:guid w:val="{122321AB-9F36-4046-8B36-0FDD820A89ED}"/>
      </w:docPartPr>
      <w:docPartBody>
        <w:p w:rsidR="00AA3802" w:rsidRDefault="00347907">
          <w:r w:rsidRPr="00E30626">
            <w:rPr>
              <w:rStyle w:val="Tekstrezerviranogmjesta"/>
            </w:rPr>
            <w:t>.._.._.._.._.._.._.._..</w:t>
          </w:r>
        </w:p>
      </w:docPartBody>
    </w:docPart>
    <w:docPart>
      <w:docPartPr>
        <w:name w:val="2830B390CF7B426D848B83D2E5B80416"/>
        <w:category>
          <w:name w:val="Općenito"/>
          <w:gallery w:val="placeholder"/>
        </w:category>
        <w:types>
          <w:type w:val="bbPlcHdr"/>
        </w:types>
        <w:behaviors>
          <w:behavior w:val="content"/>
        </w:behaviors>
        <w:guid w:val="{5BEA1E5D-D778-4682-95BE-0D8C183BCE81}"/>
      </w:docPartPr>
      <w:docPartBody>
        <w:p w:rsidR="00AA3802" w:rsidRDefault="00347907">
          <w:r w:rsidRPr="00E30626">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1A62EC"/>
    <w:rsid w:val="001B0766"/>
    <w:rsid w:val="00347907"/>
    <w:rsid w:val="003870BE"/>
    <w:rsid w:val="004142CD"/>
    <w:rsid w:val="00445DEE"/>
    <w:rsid w:val="00465500"/>
    <w:rsid w:val="004D09C4"/>
    <w:rsid w:val="005C5899"/>
    <w:rsid w:val="005D2B88"/>
    <w:rsid w:val="00610173"/>
    <w:rsid w:val="00627279"/>
    <w:rsid w:val="0067123B"/>
    <w:rsid w:val="006F28C1"/>
    <w:rsid w:val="007C716E"/>
    <w:rsid w:val="00804FBB"/>
    <w:rsid w:val="0087691E"/>
    <w:rsid w:val="00907423"/>
    <w:rsid w:val="00922E6E"/>
    <w:rsid w:val="00937323"/>
    <w:rsid w:val="00943673"/>
    <w:rsid w:val="009D6674"/>
    <w:rsid w:val="009E647F"/>
    <w:rsid w:val="00A01DC1"/>
    <w:rsid w:val="00AA3802"/>
    <w:rsid w:val="00AE2FD2"/>
    <w:rsid w:val="00B55BCF"/>
    <w:rsid w:val="00B715E5"/>
    <w:rsid w:val="00BB0BBA"/>
    <w:rsid w:val="00BD7339"/>
    <w:rsid w:val="00C16F4E"/>
    <w:rsid w:val="00C63CA9"/>
    <w:rsid w:val="00CB4658"/>
    <w:rsid w:val="00D5459C"/>
    <w:rsid w:val="00D94CFA"/>
    <w:rsid w:val="00E669AF"/>
    <w:rsid w:val="00EC5A12"/>
    <w:rsid w:val="00EF291E"/>
    <w:rsid w:val="00F55DC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347907"/>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9F8B9CAC6DB7428CA0DB94C8864CAF7B" w:customStyle="true">
    <w:name w:val="9F8B9CAC6DB7428CA0DB94C8864CAF7B"/>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8. svibnja 2026.</izvorni_sadrzaj>
    <derivirana_varijabla naziv="DomainObject.DatumDonosenjaOdluke_1">8. svibnja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Ikp-149/2021-11</izvorni_sadrzaj>
    <derivirana_varijabla naziv="DomainObject.Oznaka_1">Pp Ikp-149/2021-11</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Kiš Šaulovečki</izvorni_sadrzaj>
    <derivirana_varijabla naziv="DomainObject.DonositeljOdluke.Prezime_1">Kiš Šaulovečki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2021.</izvorni_sadrzaj>
    <derivirana_varijabla naziv="DomainObject.Predmet.DatumOsnivanja_1">10. ožujka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Ikp-149/2021</izvorni_sadrzaj>
    <derivirana_varijabla naziv="DomainObject.Predmet.OznakaBroj_1">Pp Ikp-149/2021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Matej Margarin</izvorni_sadrzaj>
    <derivirana_varijabla naziv="DomainObject.Predmet.ProtustrankaFormated_1">  Matej Margarin</derivirana_varijabla>
  </DomainObject.Predmet.ProtustrankaFormated>
  <DomainObject.Predmet.ProtustrankaFormatedOIB>
    <izvorni_sadrzaj>  Matej Margarin, OIB 15193308105</izvorni_sadrzaj>
    <derivirana_varijabla naziv="DomainObject.Predmet.ProtustrankaFormatedOIB_1">  Matej Margarin, OIB 15193308105</derivirana_varijabla>
  </DomainObject.Predmet.ProtustrankaFormatedOIB>
  <DomainObject.Predmet.ProtustrankaFormatedWithAdress>
    <izvorni_sadrzaj> Matej Margarin, Narodnih Heroja 18 , 49247 Poznanovec</izvorni_sadrzaj>
    <derivirana_varijabla naziv="DomainObject.Predmet.ProtustrankaFormatedWithAdress_1">Graničarski odvojak 15, Zagreb-Dubrava</derivirana_varijabla>
  </DomainObject.Predmet.ProtustrankaFormatedWithAdress>
  <DomainObject.Predmet.ProtustrankaFormatedWithAdressOIB>
    <izvorni_sadrzaj> Matej Margarin, OIB 15193308105, Goričanski Odvojak 15, 10000 Zagreb</izvorni_sadrzaj>
    <derivirana_varijabla naziv="DomainObject.Predmet.ProtustrankaFormatedWithAdressOIB_1"> Matej Margarin, OIB 15193308105, Goričanski Odvojak 15, 10000 Zagreb</derivirana_varijabla>
  </DomainObject.Predmet.ProtustrankaFormatedWithAdressOIB>
  <DomainObject.Predmet.ProtustrankaWithAdress>
    <izvorni_sadrzaj>Matej Margarin Goričanski Odvojak 15, 10000 Zagreb</izvorni_sadrzaj>
    <derivirana_varijabla naziv="DomainObject.Predmet.ProtustrankaWithAdress_1">Matej Margarin Goričanski Odvojak 15, 10000 Zagreb</derivirana_varijabla>
  </DomainObject.Predmet.ProtustrankaWithAdress>
  <DomainObject.Predmet.ProtustrankaWithAdressOIB>
    <izvorni_sadrzaj>Matej Margarin, OIB 15193308105, Goričanski Odvojak 15, 10000 Zagreb</izvorni_sadrzaj>
    <derivirana_varijabla naziv="DomainObject.Predmet.ProtustrankaWithAdressOIB_1">Matej Margarin, OIB 15193308105, Goričanski Odvojak 15, 10000 Zagreb</derivirana_varijabla>
  </DomainObject.Predmet.ProtustrankaWithAdressOIB>
  <DomainObject.Predmet.ProtustrankaNazivFormated>
    <izvorni_sadrzaj>Matej Margarin</izvorni_sadrzaj>
    <derivirana_varijabla naziv="DomainObject.Predmet.ProtustrankaNazivFormated_1">Mateju Margarinu</derivirana_varijabla>
    <derivirana_varijabla naziv="Padez">Matej Margarin</derivirana_varijabla>
  </DomainObject.Predmet.ProtustrankaNazivFormated>
  <DomainObject.Predmet.ProtustrankaNazivFormatedOIB>
    <izvorni_sadrzaj>Matej Margarin, OIB 15193308105</izvorni_sadrzaj>
    <derivirana_varijabla naziv="DomainObject.Predmet.ProtustrankaNazivFormatedOIB_1">Matej Margarin, OIB 15193308105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Jadranka Kiš Šaulovečki  25.</izvorni_sadrzaj>
    <derivirana_varijabla naziv="DomainObject.Predmet.Referada.Naziv_1">Jadranka Kiš Šaulovečki  25.</derivirana_varijabla>
  </DomainObject.Predmet.Referada.Naziv>
  <DomainObject.Predmet.Referada.Oznaka>
    <izvorni_sadrzaj>ZL 25.</izvorni_sadrzaj>
    <derivirana_varijabla naziv="DomainObject.Predmet.Referada.Oznaka_1">ZL 25.</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Zlataru</izvorni_sadrzaj>
    <derivirana_varijabla naziv="DomainObject.Predmet.Referada.Sud.Naziv_1">Općinskom sudu u Zlataru</derivirana_varijabla>
    <derivirana_varijabla naziv="DomainObject.Predmet.Referada.Sud.Naziv">Općinski sud u Zlataru</derivirana_varijabla>
  </DomainObject.Predmet.Referada.Sud.Naziv>
  <DomainObject.Predmet.Referada.Sudac>
    <izvorni_sadrzaj>Jadranka Kiš Šaulovečki</izvorni_sadrzaj>
    <derivirana_varijabla naziv="DomainObject.Predmet.Referada.Sudac_1">Jadranka Kiš Šaulovečki</derivirana_varijabla>
    <derivirana_varijabla naziv="Dativ">Jadranka Kiš Šaulovečki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Zlataru, Stalna služba u Zaboku</izvorni_sadrzaj>
    <derivirana_varijabla naziv="DomainObject.Predmet.StrankaFormated_1">  Općinskog suda u Zlataru, Stalna služba u Zaboku</derivirana_varijabla>
  </DomainObject.Predmet.StrankaFormated>
  <DomainObject.Predmet.StrankaFormatedOIB>
    <izvorni_sadrzaj>  Općinski sud u Zlataru, Stalna služba u Zaboku, OIB 26566866925</izvorni_sadrzaj>
    <derivirana_varijabla naziv="DomainObject.Predmet.StrankaFormatedOIB_1">  Općinski sud u Zlataru, Stalna služba u Zaboku, OIB 26566866925</derivirana_varijabla>
  </DomainObject.Predmet.StrankaFormatedOIB>
  <DomainObject.Predmet.StrankaFormatedWithAdress>
    <izvorni_sadrzaj> Općinski sud u Zlataru, Stalna služba u Zaboku, Matije Gupca 22, 49210 Zabok</izvorni_sadrzaj>
    <derivirana_varijabla naziv="DomainObject.Predmet.StrankaFormatedWithAdress_1"> Općinski sud u Zlataru, Stalna služba u Zaboku, Matije Gupca 22, 49210 Zabok</derivirana_varijabla>
  </DomainObject.Predmet.StrankaFormatedWithAdress>
  <DomainObject.Predmet.StrankaFormatedWithAdressOIB>
    <izvorni_sadrzaj> Općinski sud u Zlataru, Stalna služba u Zaboku, OIB 26566866925, Matije Gupca 22, 49210 Zabok</izvorni_sadrzaj>
    <derivirana_varijabla naziv="DomainObject.Predmet.StrankaFormatedWithAdressOIB_1"> Općinski sud u Zlataru, Stalna služba u Zaboku, OIB 26566866925, Matije Gupca 22, 49210 Zabok</derivirana_varijabla>
  </DomainObject.Predmet.StrankaFormatedWithAdressOIB>
  <DomainObject.Predmet.StrankaWithAdress>
    <izvorni_sadrzaj>Općinski sud u Zlataru, Stalna služba u Zaboku Matije Gupca 22,49210 Zabok</izvorni_sadrzaj>
    <derivirana_varijabla naziv="DomainObject.Predmet.StrankaWithAdress_1">Općinski sud u Zlataru, Stalna služba u Zaboku Matije Gupca 22,49210 Zabok</derivirana_varijabla>
  </DomainObject.Predmet.StrankaWithAdress>
  <DomainObject.Predmet.StrankaWithAdressOIB>
    <izvorni_sadrzaj>Općinski sud u Zlataru, Stalna služba u Zaboku, OIB 26566866925, Matije Gupca 22,49210 Zabok</izvorni_sadrzaj>
    <derivirana_varijabla naziv="DomainObject.Predmet.StrankaWithAdressOIB_1">Općinski sud u Zlataru, Stalna služba u Zaboku, OIB 26566866925, Matije Gupca 22,49210 Zabok</derivirana_varijabla>
  </DomainObject.Predmet.StrankaWithAdressOIB>
  <DomainObject.Predmet.StrankaNazivFormated>
    <izvorni_sadrzaj>Općinski sud u Zlataru, Stalna služba u Zaboku</izvorni_sadrzaj>
    <derivirana_varijabla naziv="DomainObject.Predmet.StrankaNazivFormated_1">Općinski sud u Zlataru, Stalna služba u Zaboku</derivirana_varijabla>
    <derivirana_varijabla naziv="Padez">Općinski sud u Zlataru, Stalna služba u Zaboku</derivirana_varijabla>
  </DomainObject.Predmet.StrankaNazivFormated>
  <DomainObject.Predmet.StrankaNazivFormatedOIB>
    <izvorni_sadrzaj>Općinski sud u Zlataru, Stalna služba u Zaboku, OIB 26566866925</izvorni_sadrzaj>
    <derivirana_varijabla naziv="DomainObject.Predmet.StrankaNazivFormatedOIB_1">Općinski sud u Zlataru, Stalna služba u Zaboku, OIB 26566866925</derivirana_varijabla>
  </DomainObject.Predmet.StrankaNazivFormatedOIB>
  <DomainObject.Predmet.Sud.Adresa.Naselje>
    <izvorni_sadrzaj>Zlatar</izvorni_sadrzaj>
    <derivirana_varijabla naziv="DomainObject.Predmet.Sud.Adresa.Naselje_1">Zlatar</derivirana_varijabla>
  </DomainObject.Predmet.Sud.Adresa.Naselje>
  <DomainObject.Predmet.Sud.Adresa.NaseljeLokativ>
    <izvorni_sadrzaj>Zlataru</izvorni_sadrzaj>
    <derivirana_varijabla naziv="DomainObject.Predmet.Sud.Adresa.NaseljeLokativ_1">Zlataru</derivirana_varijabla>
  </DomainObject.Predmet.Sud.Adresa.NaseljeLokativ>
  <DomainObject.Predmet.Sud.Adresa.PostBroj>
    <izvorni_sadrzaj>49250</izvorni_sadrzaj>
    <derivirana_varijabla naziv="DomainObject.Predmet.Sud.Adresa.PostBroj_1">49250</derivirana_varijabla>
  </DomainObject.Predmet.Sud.Adresa.PostBroj>
  <DomainObject.Predmet.Sud.Adresa.UlicaIKBR>
    <izvorni_sadrzaj>Trg slobode 14 A</izvorni_sadrzaj>
    <derivirana_varijabla naziv="DomainObject.Predmet.Sud.Adresa.UlicaIKBR_1">Trg slobode 14 A</derivirana_varijabla>
  </DomainObject.Predmet.Sud.Adresa.UlicaIKBR>
  <DomainObject.Predmet.Sud.Naziv>
    <izvorni_sadrzaj>Općinski sud u Zlataru</izvorni_sadrzaj>
    <derivirana_varijabla naziv="DomainObject.Predmet.Sud.Naziv_1">Općinski sud u Zlataru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Odjel izvršenja prekršajnih kazni Zlatar</izvorni_sadrzaj>
    <derivirana_varijabla naziv="DomainObject.Predmet.TrenutnaLokacijaSpisa.Naziv_1">Odjel izvršenja prekršajnih kazni Zlatar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Zlataru</izvorni_sadrzaj>
    <derivirana_varijabla naziv="DomainObject.Predmet.TrenutnaLokacijaSpisa.Sud.Naziv_1">Općinski sud u Zlataru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PIS</izvorni_sadrzaj>
    <derivirana_varijabla naziv="DomainObject.Predmet.UstrojstvenaJedinicaVodi.Oznaka_1">PIS</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Zlataru</izvorni_sadrzaj>
    <derivirana_varijabla naziv="DomainObject.Predmet.UstrojstvenaJedinicaVodi.Sud.Naziv_1">Općinski sud u Zlataru</derivirana_varijabla>
  </DomainObject.Predmet.UstrojstvenaJedinicaVodi.Sud.Naziv>
  <DomainObject.Predmet.VrstaSpora.Naziv>
    <izvorni_sadrzaj>Promet</izvorni_sadrzaj>
    <derivirana_varijabla naziv="DomainObject.Predmet.VrstaSpora.Naziv_1">Promet</derivirana_varijabla>
  </DomainObject.Predmet.VrstaSpora.Naziv>
  <DomainObject.Predmet.Zapisnicar>
    <izvorni_sadrzaj>Kristina Folnović Režek</izvorni_sadrzaj>
    <derivirana_varijabla naziv="DomainObject.Predmet.Zapisnicar_1">Kristina Folnović Režek</derivirana_varijabla>
    <derivirana_varijabla naziv="Padez">Kristina Folnović Režek</derivirana_varijabla>
  </DomainObject.Predmet.Zapisnicar>
  <DomainObject.Predmet.StrankaListFormated>
    <izvorni_sadrzaj>
      <item>Općinski sud u Zlataru, Stalna služba u Zaboku</item>
    </izvorni_sadrzaj>
    <derivirana_varijabla naziv="DomainObject.Predmet.StrankaListFormated_1">
      <item>Općinski sud u Zlataru, Stalna služba u Zaboku</item>
    </derivirana_varijabla>
  </DomainObject.Predmet.StrankaListFormated>
  <DomainObject.Predmet.StrankaListFormatedOIB>
    <izvorni_sadrzaj>
      <item>Općinski sud u Zlataru, Stalna služba u Zaboku, OIB 26566866925</item>
    </izvorni_sadrzaj>
    <derivirana_varijabla naziv="DomainObject.Predmet.StrankaListFormatedOIB_1">
      <item>Općinski sud u Zlataru, Stalna služba u Zaboku, OIB 26566866925</item>
    </derivirana_varijabla>
  </DomainObject.Predmet.StrankaListFormatedOIB>
  <DomainObject.Predmet.StrankaListFormatedWithAdress>
    <izvorni_sadrzaj>
      <item>Općinski sud u Zlataru, Stalna služba u Zaboku, Matije Gupca 22, 49210 Zabok</item>
    </izvorni_sadrzaj>
    <derivirana_varijabla naziv="DomainObject.Predmet.StrankaListFormatedWithAdress_1">
      <item>Općinski sud u Zlataru, Stalna služba u Zaboku, Matije Gupca 22, 49210 Zabok</item>
    </derivirana_varijabla>
  </DomainObject.Predmet.StrankaListFormatedWithAdress>
  <DomainObject.Predmet.StrankaListFormatedWithAdressOIB>
    <izvorni_sadrzaj>
      <item>Općinski sud u Zlataru, Stalna služba u Zaboku, OIB 26566866925, Matije Gupca 22, 49210 Zabok</item>
    </izvorni_sadrzaj>
    <derivirana_varijabla naziv="DomainObject.Predmet.StrankaListFormatedWithAdressOIB_1">
      <item>Općinski sud u Zlataru, Stalna služba u Zaboku, OIB 26566866925, Matije Gupca 22, 49210 Zabok</item>
    </derivirana_varijabla>
  </DomainObject.Predmet.StrankaListFormatedWithAdressOIB>
  <DomainObject.Predmet.StrankaListNazivFormated>
    <izvorni_sadrzaj>
      <item>Općinski sud u Zlataru, Stalna služba u Zaboku</item>
    </izvorni_sadrzaj>
    <derivirana_varijabla naziv="DomainObject.Predmet.StrankaListNazivFormated_1">
      <item>Općinski sud u Zlataru, Stalna služba u Zaboku</item>
    </derivirana_varijabla>
  </DomainObject.Predmet.StrankaListNazivFormated>
  <DomainObject.Predmet.StrankaListNazivFormatedOIB>
    <izvorni_sadrzaj>
      <item>Općinski sud u Zlataru, Stalna služba u Zaboku, OIB 26566866925</item>
    </izvorni_sadrzaj>
    <derivirana_varijabla naziv="DomainObject.Predmet.StrankaListNazivFormatedOIB_1">
      <item>Općinski sud u Zlataru, Stalna služba u Zaboku, OIB 26566866925</item>
    </derivirana_varijabla>
  </DomainObject.Predmet.StrankaListNazivFormatedOIB>
  <DomainObject.Predmet.ProtuStrankaListFormated>
    <izvorni_sadrzaj>
      <item>Matej Margarin</item>
    </izvorni_sadrzaj>
    <derivirana_varijabla naziv="DomainObject.Predmet.ProtuStrankaListFormated_1">
      <item>Matej Margarin</item>
    </derivirana_varijabla>
  </DomainObject.Predmet.ProtuStrankaListFormated>
  <DomainObject.Predmet.ProtuStrankaListFormatedOIB>
    <izvorni_sadrzaj>
      <item>Matej Margarin, OIB 15193308105</item>
    </izvorni_sadrzaj>
    <derivirana_varijabla naziv="DomainObject.Predmet.ProtuStrankaListFormatedOIB_1">
      <item>Matej Margarin, OIB 15193308105</item>
    </derivirana_varijabla>
  </DomainObject.Predmet.ProtuStrankaListFormatedOIB>
  <DomainObject.Predmet.ProtuStrankaListFormatedWithAdress>
    <izvorni_sadrzaj>
      <item>Matej Margarin, Goričanski Odvojak 15, 10000 Zagreb</item>
    </izvorni_sadrzaj>
    <derivirana_varijabla naziv="DomainObject.Predmet.ProtuStrankaListFormatedWithAdress_1">
      <item>Matej Margarin, Goričanski Odvojak 15, 10000 Zagreb</item>
    </derivirana_varijabla>
  </DomainObject.Predmet.ProtuStrankaListFormatedWithAdress>
  <DomainObject.Predmet.ProtuStrankaListFormatedWithAdressOIB>
    <izvorni_sadrzaj>
      <item>Matej Margarin, OIB 15193308105, Goričanski Odvojak 15, 10000 Zagreb</item>
    </izvorni_sadrzaj>
    <derivirana_varijabla naziv="DomainObject.Predmet.ProtuStrankaListFormatedWithAdressOIB_1">
      <item>Matej Margarin, OIB 15193308105, Goričanski Odvojak 15, 10000 Zagreb</item>
    </derivirana_varijabla>
  </DomainObject.Predmet.ProtuStrankaListFormatedWithAdressOIB>
  <DomainObject.Predmet.ProtuStrankaListNazivFormated>
    <izvorni_sadrzaj>
      <item>Matej Margarin</item>
    </izvorni_sadrzaj>
    <derivirana_varijabla naziv="DomainObject.Predmet.ProtuStrankaListNazivFormated_1">
      <item>Matej Margarin</item>
    </derivirana_varijabla>
  </DomainObject.Predmet.ProtuStrankaListNazivFormated>
  <DomainObject.Predmet.ProtuStrankaListNazivFormatedOIB>
    <izvorni_sadrzaj>
      <item>Matej Margarin, OIB 15193308105</item>
    </izvorni_sadrzaj>
    <derivirana_varijabla naziv="DomainObject.Predmet.ProtuStrankaListNazivFormatedOIB_1">
      <item>Matej Margarin, OIB 15193308105</item>
    </derivirana_varijabla>
  </DomainObject.Predmet.ProtuStrankaListNazivFormatedOIB>
  <DomainObject.Predmet.OstaliListFormated>
    <izvorni_sadrzaj>
      <item>Policijska postaja Zabok</item>
      <item>Financijska agencija (FINA)</item>
    </izvorni_sadrzaj>
    <derivirana_varijabla naziv="DomainObject.Predmet.OstaliListFormated_1">
      <item>Policijska postaja Zabok</item>
      <item>Financijska agencija (FINA)</item>
    </derivirana_varijabla>
    <derivirana_varijabla naziv="DrugaOsoba">
      <item>Policijska postaja Zabok</item>
      <item>Financijska agencija (FINA)</item>
    </derivirana_varijabla>
  </DomainObject.Predmet.OstaliListFormated>
  <DomainObject.Predmet.OstaliListFormatedOIB>
    <izvorni_sadrzaj>
      <item>Policijska postaja Zabok</item>
      <item>Financijska agencija (FINA), OIB 85821130368</item>
    </izvorni_sadrzaj>
    <derivirana_varijabla naziv="DomainObject.Predmet.OstaliListFormatedOIB_1">
      <item>Policijska postaja Zabok</item>
      <item>Financijska agencija (FINA), OIB 85821130368</item>
    </derivirana_varijabla>
  </DomainObject.Predmet.OstaliListFormatedOIB>
  <DomainObject.Predmet.OstaliListFormatedWithAdress>
    <izvorni_sadrzaj>
      <item>Policijska postaja Zabok, Matije Gupca 53, 49210 Zabok</item>
      <item>Financijska agencija (FINA), Vrtni put 3, 10000 Zagreb</item>
    </izvorni_sadrzaj>
    <derivirana_varijabla naziv="DomainObject.Predmet.OstaliListFormatedWithAdress_1">
      <item>Policijska postaja Zabok, Matije Gupca 53, 49210 Zabok</item>
      <item>Financijska agencija (FINA), Vrtni put 3, 10000 Zagreb</item>
    </derivirana_varijabla>
  </DomainObject.Predmet.OstaliListFormatedWithAdress>
  <DomainObject.Predmet.OstaliListFormatedWithAdressOIB>
    <izvorni_sadrzaj>
      <item>Policijska postaja Zabok, Matije Gupca 53, 49210 Zabok</item>
      <item>Financijska agencija (FINA), OIB 85821130368, Vrtni put 3, 10000 Zagreb</item>
    </izvorni_sadrzaj>
    <derivirana_varijabla naziv="DomainObject.Predmet.OstaliListFormatedWithAdressOIB_1">
      <item>Policijska postaja Zabok, Matije Gupca 53, 49210 Zabok</item>
      <item>Financijska agencija (FINA), OIB 85821130368, Vrtni put 3, 10000 Zagreb</item>
    </derivirana_varijabla>
  </DomainObject.Predmet.OstaliListFormatedWithAdressOIB>
  <DomainObject.Predmet.OstaliListNazivFormated>
    <izvorni_sadrzaj>
      <item>Policijska postaja Zabok</item>
      <item>Financijska agencija (FINA)</item>
    </izvorni_sadrzaj>
    <derivirana_varijabla naziv="DomainObject.Predmet.OstaliListNazivFormated_1">
      <item>Policijska postaja Zabok</item>
      <item>Financijska agencija (FINA)</item>
    </derivirana_varijabla>
  </DomainObject.Predmet.OstaliListNazivFormated>
  <DomainObject.Predmet.OstaliListNazivFormatedOIB>
    <izvorni_sadrzaj>
      <item>Policijska postaja Zabok</item>
      <item>Financijska agencija (FINA), OIB 85821130368</item>
    </izvorni_sadrzaj>
    <derivirana_varijabla naziv="DomainObject.Predmet.OstaliListNazivFormatedOIB_1">
      <item>Policijska postaja Zabok</item>
      <item>Financijska agencija (FINA),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4, 216, 53, 53, 53, 53, 53, 216, 47, 53, 216, 216, 4, 216, 4, 238, 4, 53, 53, 47, 238, 216, 53, 238, 4, 47, 4, 4, 238, 4, 238, 216, 238, 53, 238, 4, 4, 238, 53, 238, 4, 238, 216, 238, 53, 216, 238, 216, 216, 4, 4, 53, 47, 238, 216, 4, 216, 238, 216, 53</izvorni_sadrzaj>
    <derivirana_varijabla naziv="DomainObject.Predmet.ClanakZakona_1">4, 216, 53, 53, 53, 53, 53, 216, 47, 53, 216, 216, 4, 216, 4, 238, 4, 53, 53, 47, 238, 216, 53, 238, 4, 47, 4, 4, 238, 4, 238, 216, 238, 53, 238, 4, 4, 238, 53, 238, 4, 238, 216, 238, 53, 216, 238, 216, 216, 4, 4, 53, 47, 238, 216, 4, 216, 238, 216, 53</derivirana_varijabla>
  </DomainObject.Predmet.ClanakZakona>
  <DomainObject.Predmet.ClanakZakonaFull>
    <izvorni_sadrzaj>članka 4. stavka 1., članka 216. stavka 1. točke 3., članka 53. stavka 1., članka 53. stavka 1., članka 53. stavka 1., članka 53. stavka 1., članka 53. stavka 1., članka 216. stavka 1. točke 3., članka 47. stavka 2., članka 53. stavka 1., članka 216. stavka 1. točke 3., članka 216. stavka 1. točke 3., članka 4. stavka 1., članka 216. stavka 1. točke 3., članka 4. stavka 1., članka 238. stavka 1., članka 4. stavka 1., članka 53. stavka 1., članka 53. stavka 1., članka 47. stavka 2., članka 238. stavka 1., članka 216. stavka 1. točke 3., članka 53. stavka 1., članka 238. stavka 1., članka 4. stavka 1., članka 47. stavka 2., članka 4. stavka 1., članka 4. stavka 1., članka 238. stavka 1., članka 4. stavka 1., članka 238. stavka 1., članka 216. stavka 1. točke 3., članka 238. stavka 1., članka 53. stavka 1., članka 238. stavka 1., članka 4. stavka 1., članka 4. stavka 1., članka 238. stavka 1., članka 53. stavka 1., članka 238. stavka 1., članka 4. stavka 1., članka 238. stavka 1., članka 216. stavka 1. točke 3., članka 238. stavka 1., članka 53. stavka 1., članka 216. stavka 1. točke 3., članka 238. stavka 1., članka 216. stavka 1. točke 3., članka 216. stavka 1. točke 3., članka 4. stavka 1., članka 4. stavka 1., članka 53. stavka 1., članka 47. stavka 2., članka 238. stavka 1., članka 216. stavka 1. točke 3., članka 4. stavka 1., članka 216. stavka 1. točke 3., članka 238. stavka 1., članka 216. stavka 1. točke 3., članka 53. stavka 1.</izvorni_sadrzaj>
    <derivirana_varijabla naziv="DomainObject.Predmet.ClanakZakonaFull_1">članka 65 stavak 1 i dr.</derivirana_varijabla>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8. svibnja 2026.</izvorni_sadrzaj>
    <derivirana_varijabla naziv="DomainObject.Datum_1">8. svibnja 2026.</derivirana_varijabla>
    <derivirana_varijabla naziv="datum">8. svibnja 2026.</derivirana_varijabla>
    <derivirana_varijabla naziv="datumpravomocnosti">8. svibnja 2026.</derivirana_varijabla>
  </DomainObject.Datum>
  <DomainObject.PoslovniBrojDokumenta>
    <izvorni_sadrzaj>Pp Ikp-149/2021-11</izvorni_sadrzaj>
    <derivirana_varijabla naziv="DomainObject.PoslovniBrojDokumenta_1">Pp Ikp-149/2021-11</derivirana_varijabla>
  </DomainObject.PoslovniBrojDokumenta>
  <DomainObject.Predmet.StrankaIDrugi>
    <izvorni_sadrzaj>Općinski sud u Zlataru, Stalna služba u Zaboku</izvorni_sadrzaj>
    <derivirana_varijabla naziv="DomainObject.Predmet.StrankaIDrugi_1">Općinski sud u Zlataru, Stalna služba u Zaboku</derivirana_varijabla>
  </DomainObject.Predmet.StrankaIDrugi>
  <DomainObject.Predmet.ProtustrankaIDrugi>
    <izvorni_sadrzaj>Matej Margarin</izvorni_sadrzaj>
    <derivirana_varijabla naziv="DomainObject.Predmet.ProtustrankaIDrugi_1">Matej Margarin</derivirana_varijabla>
  </DomainObject.Predmet.ProtustrankaIDrugi>
  <DomainObject.Predmet.StrankaIDrugiAdressOIB>
    <izvorni_sadrzaj>Općinski sud u Zlataru, Stalna služba u Zaboku, OIB 26566866925, Matije Gupca 22, 49210 Zabok</izvorni_sadrzaj>
    <derivirana_varijabla naziv="DomainObject.Predmet.StrankaIDrugiAdressOIB_1">Općinski sud u Zlataru, Stalna služba u Zaboku, OIB 26566866925, Matije Gupca 22, 49210 Zabok</derivirana_varijabla>
  </DomainObject.Predmet.StrankaIDrugiAdressOIB>
  <DomainObject.Predmet.ProtustrankaIDrugiAdressOIB>
    <izvorni_sadrzaj>Matej Margarin, OIB 15193308105, Goričanski Odvojak 15, 10000 Zagreb</izvorni_sadrzaj>
    <derivirana_varijabla naziv="DomainObject.Predmet.ProtustrankaIDrugiAdressOIB_1">Matej Margarin, OIB 15193308105, Goričanski Odvojak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Matej Margarin</item>
      <item>Općinski sud u Zlataru, Stalna služba u Zaboku</item>
      <item>Policijska postaja Zabok</item>
      <item>Financijska agencija (FINA)</item>
    </izvorni_sadrzaj>
    <derivirana_varijabla naziv="DomainObject.Predmet.SudioniciListNaziv_1">
      <item>Matej Margarin</item>
      <item>Općinski sud u Zlataru, Stalna služba u Zaboku</item>
      <item>Policijska postaja Zabok</item>
      <item>Financijska agencija (FINA)</item>
    </derivirana_varijabla>
    <derivirana_varijabla naziv="OstaliSudionici">
      <item>Matej Margarin</item>
      <item>Općinski sud u Zlataru, Stalna služba u Zaboku</item>
      <item>Policijska postaja Zabok</item>
      <item>Financijska agencija (FINA)</item>
    </derivirana_varijabla>
  </DomainObject.Predmet.SudioniciListNaziv>
  <DomainObject.Predmet.SudioniciListAdressOIB>
    <izvorni_sadrzaj>
      <item>Matej Margarin, OIB 15193308105, Narodnih Heroja 18 ,49247 Poznanovec</item>
      <item>Općinski sud u Zlataru, Stalna služba u Zaboku, OIB 26566866925, Matije Gupca 22,49210 Zabok</item>
      <item>Policijska postaja Zabok, Matije Gupca 53,49210 Zabok</item>
      <item>Financijska agencija (FINA), OIB 85821130368, Vrtni put 3,10000 Zagreb</item>
    </izvorni_sadrzaj>
    <derivirana_varijabla naziv="DomainObject.Predmet.SudioniciListAdressOIB_1">
      <item>spis</item>
      <item>Općinski sud u Zlataru, Stalna služba u Zaboku, OIB 26566866925, Matije Gupca 22,49210 Zabok</item>
      <item>Policijska postaja Zabok, Matije Gupca 53,49210 Zabok</item>
      <item>Financijska agencija (FINA), OIB 85821130368, Vrtni put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Dvotrećinska novčana kazna u iznosu od 13.272,28 EUR, Paušalni trošak u iznosu od 39,82 EUR, u ukupnom iznosu od 13.312,10 EUR</izvorni_sadrzaj>
    <derivirana_varijabla naziv="DomainObject.Predmet.Pristojbe_1">troškove za Dvotrećinska novčana kazna u iznosu od 13.272,28 EUR, Paušalni trošak u iznosu od 39,82 EUR, u ukupnom iznosu od 13.312,10 EUR</derivirana_varijabla>
  </DomainObject.Predmet.Pristojbe>
  <DomainObject.Predmet.PristojbeSudionikNazivOIB>
    <izvorni_sadrzaj>Matej Margarin, OIB 15193308105</izvorni_sadrzaj>
    <derivirana_varijabla naziv="DomainObject.Predmet.PristojbeSudionikNazivOIB_1">Matej Margarin, OIB 15193308105</derivirana_varijabla>
  </DomainObject.Predmet.PristojbeSudionikNazivOIB>
  <DomainObject.Predmet.PristojbePNB>
    <izvorni_sadrzaj>HR63 6068-4462-20022866981</izvorni_sadrzaj>
    <derivirana_varijabla naziv="DomainObject.Predmet.PristojbePNB_1">HR63 6068-4462-20022866981</derivirana_varijabla>
  </DomainObject.Predmet.PristojbePNB>
  <DomainObject.Predmet.PristojbeIznos>
    <izvorni_sadrzaj>13.312,10 EUR</izvorni_sadrzaj>
    <derivirana_varijabla naziv="DomainObject.Predmet.PristojbeIznos_1">13.312,10 EUR</derivirana_varijabla>
  </DomainObject.Predmet.PristojbeIznos>
  <DomainObject.Predmet.PristojbeOpisPlacanja>
    <izvorni_sadrzaj>Troškovi iz predmeta Pp Ikp-149/2021, OS ZL</izvorni_sadrzaj>
    <derivirana_varijabla naziv="DomainObject.Predmet.PristojbeOpisPlacanja_1">Troškovi iz predmeta Pp Ikp-149/2021, OS ZL</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15193308105</item>
      <item>, OIB 26566866925</item>
      <item>, OIB null</item>
      <item>, OIB 85821130368</item>
    </izvorni_sadrzaj>
    <derivirana_varijabla naziv="DomainObject.Predmet.SudioniciListNazivOIB_1">
      <item>, OIB 15193308105</item>
      <item>, OIB 26566866925</item>
      <item>, OIB null</item>
      <item>, OIB 85821130368</item>
    </derivirana_varijabla>
  </DomainObject.Predmet.SudioniciListNazivOIB>
  <DomainObject.Barcode>
    <izvorni_sadrzaj/>
    <derivirana_varijabla naziv="DomainObject.Barcode_1"/>
  </DomainObject.Barcode>
  <DomainObject.Predmet.PristojbeDatumRokPlacanja>
    <izvorni_sadrzaj>30. kolovoza 2021.</izvorni_sadrzaj>
    <derivirana_varijabla naziv="DomainObject.Predmet.PristojbeDatumRokPlacanja_1">30. kolovoza 2021.</derivirana_varijabla>
  </DomainObject.Predmet.PristojbeDatumRokPlacanja>
  <DomainObject.Predmet.PristojbeNazivVrste>
    <izvorni_sadrzaj>Troškovi iz predmeta Pp Ikp-149/2021, OS ZL</izvorni_sadrzaj>
    <derivirana_varijabla naziv="DomainObject.Predmet.PristojbeNazivVrste_1">Troškovi iz predmeta Pp Ikp-149/2021, OS ZL</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8. svibnja 2026.</izvorni_sadrzaj>
    <derivirana_varijabla naziv="DomainObject.PredzadnjaOdlukaIzPredmeta.DatumDonosenjaOdluke_1">8. svibnja 2026.</derivirana_varijabla>
  </DomainObject.PredzadnjaOdlukaIzPredmeta.DatumDonosenjaOdluke>
  <DomainObject.PredzadnjaOdlukaIzPredmeta.Oznaka>
    <izvorni_sadrzaj>Pp Ikp-149/2021-11</izvorni_sadrzaj>
    <derivirana_varijabla naziv="DomainObject.PredzadnjaOdlukaIzPredmeta.Oznaka_1">Pp Ikp-149/2021-11</derivirana_varijabla>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
  </UserObject.Tekst138>
  <UserObject.BrojOdluke>
    <izvorni_sadrzaj/>
    <derivirana_varijabla naziv="UserObject.BrojOdluke_1"/>
  </UserObject.BrojOdluke>
  <UserObject.TrajanjeROD>
    <izvorni_sadrzaj/>
    <derivirana_varijabla naziv="UserObject.TrajanjeROD_1"/>
  </UserObject.TrajanjeROD>
  <UserObject.Tekst139>
    <izvorni_sadrzaj/>
    <derivirana_varijabla naziv="UserObject.Tekst139_1"/>
  </UserObject.Tekst139>
  <UserObject.TrajanjeSupletornogZat>
    <izvorni_sadrzaj/>
    <derivirana_varijabla naziv="UserObject.TrajanjeSupletornogZat_1"/>
  </UserObject.TrajanjeSupletornogZat>
  <UserObject.Tekst140>
    <izvorni_sadrzaj/>
    <derivirana_varijabla naziv="UserObject.Tekst140_1"/>
  </UserObject.Tekst140>
  <UserObject.NazivZatvora>
    <izvorni_sadrzaj/>
    <derivirana_varijabla naziv="UserObject.NazivZatvora_1"/>
  </UserObject.NazivZatvora>
  <UserObject.Tekst141>
    <izvorni_sadrzaj/>
    <derivirana_varijabla naziv="UserObject.Tekst141_1"/>
  </UserObject.Tekst141>
  <UserObject.Tekst142>
    <izvorni_sadrzaj/>
    <derivirana_varijabla naziv="UserObject.Tekst142_1"/>
  </UserObject.Tekst142>
  <UserObject.Tekst143>
    <izvorni_sadrzaj/>
    <derivirana_varijabla naziv="UserObject.Tekst143_1"/>
  </UserObject.Tekst143>
  <UserObject.IZNOSTROSKABROJIKP>
    <izvorni_sadrzaj/>
    <derivirana_varijabla naziv="UserObject.IZNOSTROSKABROJIKP_1"/>
  </UserObject.IZNOSTROSKABROJIKP>
  <UserObject.IZNOSTROSKASLOVIMAIKP>
    <izvorni_sadrzaj/>
    <derivirana_varijabla naziv="UserObject.IZNOSTROSKASLOVIMAIKP_1">eura.</derivirana_varijabla>
  </UserObject.IZNOSTROSKASLOVIMAIKP>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26. svibnja 2020.</izvorni_sadrzaj>
    <derivirana_varijabla naziv="DomainObject.Predmet.DatumPocetkaProcesa_1">26. svibnja 2020.</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obveznim osiguranjima u prometu</item>
      <item>Zakon o sigurnosti prometa na cestama</item>
    </izvorni_sadrzaj>
    <derivirana_varijabla naziv="DomainObject.ZakonPravilnikList_1">
      <item>Zakona o obveznim osiguranjima u prometu</item>
      <item>Zakon o sigurnosti prometa na cestama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 39/13, 157/13, 110/15, 70/17, 118/18 i 114/22</item>
      <item>39/13</item>
      <item>157/13</item>
      <item>110/15</item>
      <item>70/17</item>
      <item>118/18</item>
      <item>114/22</item>
      <item>107/07</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Matej Margarin, Narodnih Heroja 18 , 49247 Poznanovec</izvorni_sadrzaj>
    <derivirana_varijabla naziv="DomainObject.Predmet.OsudenikImePrezimeAdresa_1">Matej Margarin, Graničarski odvojak 15, Zagreb - Dubrava</derivirana_varijabla>
  </DomainObject.Predmet.OsudenikImePrezimeAdresa>
  <DomainObject.Predmet.OsudenikImePrezimeOIBDatRodenja>
    <izvorni_sadrzaj>Matej Margarin, OIB 15193308105, rođen-a 25.01.1996.</izvorni_sadrzaj>
    <derivirana_varijabla naziv="DomainObject.Predmet.OsudenikImePrezimeOIBDatRodenja_1">Mateja Margarina, OIB 15193308105, rođen 25.01.1996.</derivirana_varijabla>
  </DomainObject.Predmet.OsudenikImePrezimeOIBDatRodenja>
  <DomainObject.IkpPredmet.OdlukaRjesenjeIshodisni>
    <izvorni_sadrzaj>Pp P-480/2020-37 donesena 11.12.2020.</izvorni_sadrzaj>
    <derivirana_varijabla naziv="DomainObject.IkpPredmet.OdlukaRjesenjeIshodisni_1">Pp P-480/2020-37 donesena 11.12.2020.</derivirana_varijabla>
  </DomainObject.IkpPredmet.OdlukaRjesenjeIshodisni>
  <UserObject.NN>
    <izvorni_sadrzaj/>
    <derivirana_varijabla naziv="UserObject.NN_1"/>
  </UserObject.NN>
  <DomainObject.IkpPredmet.NovcanaObaveza.PreostaliIznos>
    <izvorni_sadrzaj>13.272,28 EUR</izvorni_sadrzaj>
    <derivirana_varijabla naziv="DomainObject.IkpPredmet.NovcanaObaveza.PreostaliIznos_1">13.272,28 EUR</derivirana_varijabla>
  </DomainObject.IkpPredmet.NovcanaObaveza.PreostaliIznos>
  <DomainObject.IkpPredmet.NovcanaObaveza.PNB>
    <izvorni_sadrzaj>HR63 6050-4462-20022866973</izvorni_sadrzaj>
    <derivirana_varijabla naziv="DomainObject.IkpPredmet.NovcanaObaveza.PNB_1">HR63 6050-4462-20022866973</derivirana_varijabla>
  </DomainObject.IkpPredmet.NovcanaObaveza.PNB>
  <DomainObject.IkpPredmet.Trosak.PreostaliIznos>
    <izvorni_sadrzaj>39,82 EUR</izvorni_sadrzaj>
    <derivirana_varijabla naziv="DomainObject.IkpPredmet.Trosak.PreostaliIznos_1">39,82 </derivirana_varijabla>
  </DomainObject.IkpPredmet.Trosak.PreostaliIznos>
  <DomainObject.IkpPredmet.Trosak.PNB>
    <izvorni_sadrzaj>HR63 6068-4462-20022866981</izvorni_sadrzaj>
    <derivirana_varijabla naziv="DomainObject.IkpPredmet.Trosak.PNB_1">HR63 6068-4462-20022866981</derivirana_varijabla>
  </DomainObject.IkpPredmet.Trosak.PNB>
  <DomainObject.IkpPredmet.IshodisnaOdlukaDatumPravomocnosti>
    <izvorni_sadrzaj>25.02.2021.</izvorni_sadrzaj>
    <derivirana_varijabla naziv="DomainObject.IkpPredmet.IshodisnaOdlukaDatumPravomocnosti_1">25.02.2021.</derivirana_varijabla>
  </DomainObject.IkpPredmet.IshodisnaOdlukaDatumPravomocnosti>
  <DomainObject.IkpPredmet.IshodisnaOdlukaDatumOvrsnosti>
    <izvorni_sadrzaj/>
    <derivirana_varijabla naziv="DomainObject.IkpPredmet.IshodisnaOdlukaDatumOvrsnosti_1"/>
  </DomainObject.IkpPredmet.IshodisnaOdlukaDatumO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25.08.2021.</izvorni_sadrzaj>
    <derivirana_varijabla naziv="DomainObject.IkpPredmet.IshodisnaOdlukaDatumIzvrsnosti_1">25.08.2021.</derivirana_varijabla>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4C848F-41C9-4062-B02B-2043509DD37D}">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334</properties:Words>
  <properties:Characters>1834</properties:Characters>
  <properties:Lines>67</properties:Lines>
  <properties:Paragraphs>29</properties:Paragraphs>
  <properties:TotalTime>239</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2139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Tea Malec</cp:lastModifiedBy>
  <dcterms:modified xmlns:xsi="http://www.w3.org/2001/XMLSchema-instance" xsi:type="dcterms:W3CDTF">2026-05-08T05:57:00Z</dcterms:modified>
  <cp:revision>33</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true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Pp Ikp-149/2021-11 / Odluka - Rješenje o zastari izvršenja (odluka_Pp_Ikp-149_2021-11.docx)</vt:lpwstr>
  </prop:property>
  <prop:property fmtid="{D5CDD505-2E9C-101B-9397-08002B2CF9AE}" pid="6" name="Predlozak_id">
    <vt:lpwstr>1000000933</vt:lpwstr>
  </prop:property>
  <prop:property fmtid="{D5CDD505-2E9C-101B-9397-08002B2CF9AE}" pid="7" name="Predlozak_oznaka">
    <vt:lpwstr>OS_Pp-155</vt:lpwstr>
  </prop:property>
  <prop:property fmtid="{D5CDD505-2E9C-101B-9397-08002B2CF9AE}" pid="8" name="Predlozak_naziv">
    <vt:lpwstr> Rješenje o zastari izvršenja troška</vt:lpwstr>
  </prop:property>
  <prop:property fmtid="{D5CDD505-2E9C-101B-9397-08002B2CF9AE}" pid="9" name="eSPIS_CC_ID">
    <vt:lpwstr>2036305078</vt:lpwstr>
  </prop:property>
</prop:Properties>
</file>